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2035841701"/>
        <w:docPartObj>
          <w:docPartGallery w:val="Cover Pages"/>
          <w:docPartUnique/>
        </w:docPartObj>
      </w:sdtPr>
      <w:sdtContent>
        <w:p w14:paraId="20278264" w14:textId="052887B7" w:rsidR="006D412B" w:rsidRDefault="006F38A7" w:rsidP="006D412B">
          <w:pPr>
            <w:rPr>
              <w:lang w:val="en-US"/>
            </w:rPr>
          </w:pPr>
          <w:r>
            <w:rPr>
              <w:noProof/>
              <w:lang w:val="en-US"/>
            </w:rPr>
            <w:drawing>
              <wp:anchor distT="0" distB="0" distL="114300" distR="114300" simplePos="0" relativeHeight="251675648" behindDoc="0" locked="0" layoutInCell="1" allowOverlap="1" wp14:anchorId="7EEB1B11" wp14:editId="159E5559">
                <wp:simplePos x="0" y="0"/>
                <wp:positionH relativeFrom="column">
                  <wp:posOffset>0</wp:posOffset>
                </wp:positionH>
                <wp:positionV relativeFrom="paragraph">
                  <wp:posOffset>0</wp:posOffset>
                </wp:positionV>
                <wp:extent cx="5731510" cy="2322830"/>
                <wp:effectExtent l="0" t="0" r="254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31510" cy="2322830"/>
                        </a:xfrm>
                        <a:prstGeom prst="rect">
                          <a:avLst/>
                        </a:prstGeom>
                      </pic:spPr>
                    </pic:pic>
                  </a:graphicData>
                </a:graphic>
                <wp14:sizeRelH relativeFrom="page">
                  <wp14:pctWidth>0</wp14:pctWidth>
                </wp14:sizeRelH>
                <wp14:sizeRelV relativeFrom="page">
                  <wp14:pctHeight>0</wp14:pctHeight>
                </wp14:sizeRelV>
              </wp:anchor>
            </w:drawing>
          </w:r>
          <w:r w:rsidR="00ED42DB" w:rsidRPr="00ED42DB">
            <w:rPr>
              <w:noProof/>
              <w:lang w:val="en-US"/>
            </w:rPr>
            <mc:AlternateContent>
              <mc:Choice Requires="wps">
                <w:drawing>
                  <wp:anchor distT="0" distB="0" distL="114300" distR="114300" simplePos="0" relativeHeight="251659264" behindDoc="0" locked="0" layoutInCell="1" allowOverlap="1" wp14:anchorId="1B8933D6" wp14:editId="2F8057D3">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00"/>
                                  <w:gridCol w:w="1911"/>
                                </w:tblGrid>
                                <w:tr w:rsidR="00ED42DB" w14:paraId="06F41D15" w14:textId="77777777">
                                  <w:trPr>
                                    <w:jc w:val="center"/>
                                  </w:trPr>
                                  <w:tc>
                                    <w:tcPr>
                                      <w:tcW w:w="2568" w:type="pct"/>
                                      <w:vAlign w:val="center"/>
                                    </w:tcPr>
                                    <w:p w14:paraId="19339536" w14:textId="460A5B1C" w:rsidR="00ED42DB" w:rsidRDefault="0063632B">
                                      <w:pPr>
                                        <w:jc w:val="right"/>
                                      </w:pPr>
                                      <w:r>
                                        <w:rPr>
                                          <w:noProof/>
                                        </w:rPr>
                                        <w:drawing>
                                          <wp:inline distT="0" distB="0" distL="0" distR="0" wp14:anchorId="165621FB" wp14:editId="486579C1">
                                            <wp:extent cx="4108330" cy="2743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6974" cy="2748972"/>
                                                    </a:xfrm>
                                                    <a:prstGeom prst="rect">
                                                      <a:avLst/>
                                                    </a:prstGeom>
                                                    <a:noFill/>
                                                    <a:ln>
                                                      <a:noFill/>
                                                    </a:ln>
                                                  </pic:spPr>
                                                </pic:pic>
                                              </a:graphicData>
                                            </a:graphic>
                                          </wp:inline>
                                        </w:drawing>
                                      </w:r>
                                    </w:p>
                                    <w:sdt>
                                      <w:sdtPr>
                                        <w:rPr>
                                          <w:rStyle w:val="TitleChar"/>
                                          <w:rFonts w:ascii="Bookman Old Style" w:hAnsi="Bookman Old Style"/>
                                          <w:b/>
                                          <w:bCs/>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AEFEF3D" w14:textId="20BF4596" w:rsidR="00ED42DB" w:rsidRPr="00EE2151" w:rsidRDefault="00ED42DB">
                                          <w:pPr>
                                            <w:pStyle w:val="NoSpacing"/>
                                            <w:spacing w:line="312" w:lineRule="auto"/>
                                            <w:jc w:val="right"/>
                                            <w:rPr>
                                              <w:rStyle w:val="TitleChar"/>
                                              <w:rFonts w:ascii="Bookman Old Style" w:hAnsi="Bookman Old Style"/>
                                              <w:b/>
                                              <w:bCs/>
                                            </w:rPr>
                                          </w:pPr>
                                          <w:r w:rsidRPr="00EE2151">
                                            <w:rPr>
                                              <w:rStyle w:val="TitleChar"/>
                                              <w:rFonts w:ascii="Bookman Old Style" w:hAnsi="Bookman Old Style"/>
                                              <w:b/>
                                              <w:bCs/>
                                            </w:rPr>
                                            <w:t>The Way Forward</w:t>
                                          </w:r>
                                        </w:p>
                                      </w:sdtContent>
                                    </w:sdt>
                                    <w:sdt>
                                      <w:sdtPr>
                                        <w:rPr>
                                          <w:rStyle w:val="TitleChar"/>
                                          <w:rFonts w:ascii="Bookman Old Style" w:hAnsi="Bookman Old Style"/>
                                          <w:sz w:val="52"/>
                                          <w:szCs w:val="52"/>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1B9E0F6" w14:textId="16C0A255" w:rsidR="00ED42DB" w:rsidRDefault="00534BBB" w:rsidP="000A58EE">
                                          <w:pPr>
                                            <w:jc w:val="right"/>
                                            <w:rPr>
                                              <w:sz w:val="24"/>
                                              <w:szCs w:val="24"/>
                                            </w:rPr>
                                          </w:pPr>
                                          <w:r>
                                            <w:rPr>
                                              <w:rStyle w:val="TitleChar"/>
                                              <w:rFonts w:ascii="Bookman Old Style" w:hAnsi="Bookman Old Style"/>
                                              <w:sz w:val="52"/>
                                              <w:szCs w:val="52"/>
                                            </w:rPr>
                                            <w:t>Strategic Plan 2022-25</w:t>
                                          </w:r>
                                        </w:p>
                                      </w:sdtContent>
                                    </w:sdt>
                                  </w:tc>
                                  <w:tc>
                                    <w:tcPr>
                                      <w:tcW w:w="2432" w:type="pct"/>
                                      <w:vAlign w:val="center"/>
                                    </w:tc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1F9CC096" w14:textId="00A0601F" w:rsidR="00ED42DB" w:rsidRDefault="000C27E3" w:rsidP="00236958">
                                          <w:pPr>
                                            <w:rPr>
                                              <w:color w:val="000000" w:themeColor="text1"/>
                                            </w:rPr>
                                          </w:pPr>
                                          <w:r>
                                            <w:rPr>
                                              <w:color w:val="000000" w:themeColor="text1"/>
                                            </w:rPr>
                                            <w:t>Strategic business plan for Action East Devon</w:t>
                                          </w:r>
                                          <w:r w:rsidR="003161FA">
                                            <w:rPr>
                                              <w:color w:val="000000" w:themeColor="text1"/>
                                            </w:rPr>
                                            <w:t xml:space="preserve">; </w:t>
                                          </w:r>
                                          <w:r>
                                            <w:rPr>
                                              <w:color w:val="000000" w:themeColor="text1"/>
                                            </w:rPr>
                                            <w:t>detailing provisions and identifying plans for new development of services in the community</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5B950BCA" w14:textId="2B0BF4D0" w:rsidR="00ED42DB" w:rsidRDefault="00ED42DB">
                                          <w:pPr>
                                            <w:pStyle w:val="NoSpacing"/>
                                            <w:rPr>
                                              <w:color w:val="ED7D31" w:themeColor="accent2"/>
                                              <w:sz w:val="26"/>
                                              <w:szCs w:val="26"/>
                                            </w:rPr>
                                          </w:pPr>
                                          <w:r>
                                            <w:rPr>
                                              <w:color w:val="ED7D31" w:themeColor="accent2"/>
                                              <w:sz w:val="26"/>
                                              <w:szCs w:val="26"/>
                                            </w:rPr>
                                            <w:t>Ben Feasey</w:t>
                                          </w:r>
                                        </w:p>
                                      </w:sdtContent>
                                    </w:sdt>
                                    <w:p w14:paraId="7FF2214A" w14:textId="698CACBD" w:rsidR="00ED42DB" w:rsidRDefault="0000000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0C27E3">
                                            <w:rPr>
                                              <w:color w:val="44546A" w:themeColor="text2"/>
                                            </w:rPr>
                                            <w:t>Chief Executive Officer</w:t>
                                          </w:r>
                                        </w:sdtContent>
                                      </w:sdt>
                                    </w:p>
                                  </w:tc>
                                </w:tr>
                              </w:tbl>
                              <w:p w14:paraId="5E0C5238" w14:textId="77777777" w:rsidR="00ED42DB" w:rsidRDefault="00ED42D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B8933D6"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00"/>
                            <w:gridCol w:w="1911"/>
                          </w:tblGrid>
                          <w:tr w:rsidR="00ED42DB" w14:paraId="06F41D15" w14:textId="77777777">
                            <w:trPr>
                              <w:jc w:val="center"/>
                            </w:trPr>
                            <w:tc>
                              <w:tcPr>
                                <w:tcW w:w="2568" w:type="pct"/>
                                <w:vAlign w:val="center"/>
                              </w:tcPr>
                              <w:p w14:paraId="19339536" w14:textId="460A5B1C" w:rsidR="00ED42DB" w:rsidRDefault="0063632B">
                                <w:pPr>
                                  <w:jc w:val="right"/>
                                </w:pPr>
                                <w:r>
                                  <w:rPr>
                                    <w:noProof/>
                                  </w:rPr>
                                  <w:drawing>
                                    <wp:inline distT="0" distB="0" distL="0" distR="0" wp14:anchorId="165621FB" wp14:editId="486579C1">
                                      <wp:extent cx="4108330" cy="2743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6974" cy="2748972"/>
                                              </a:xfrm>
                                              <a:prstGeom prst="rect">
                                                <a:avLst/>
                                              </a:prstGeom>
                                              <a:noFill/>
                                              <a:ln>
                                                <a:noFill/>
                                              </a:ln>
                                            </pic:spPr>
                                          </pic:pic>
                                        </a:graphicData>
                                      </a:graphic>
                                    </wp:inline>
                                  </w:drawing>
                                </w:r>
                              </w:p>
                              <w:sdt>
                                <w:sdtPr>
                                  <w:rPr>
                                    <w:rStyle w:val="TitleChar"/>
                                    <w:rFonts w:ascii="Bookman Old Style" w:hAnsi="Bookman Old Style"/>
                                    <w:b/>
                                    <w:bCs/>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6AEFEF3D" w14:textId="20BF4596" w:rsidR="00ED42DB" w:rsidRPr="00EE2151" w:rsidRDefault="00ED42DB">
                                    <w:pPr>
                                      <w:pStyle w:val="NoSpacing"/>
                                      <w:spacing w:line="312" w:lineRule="auto"/>
                                      <w:jc w:val="right"/>
                                      <w:rPr>
                                        <w:rStyle w:val="TitleChar"/>
                                        <w:rFonts w:ascii="Bookman Old Style" w:hAnsi="Bookman Old Style"/>
                                        <w:b/>
                                        <w:bCs/>
                                      </w:rPr>
                                    </w:pPr>
                                    <w:r w:rsidRPr="00EE2151">
                                      <w:rPr>
                                        <w:rStyle w:val="TitleChar"/>
                                        <w:rFonts w:ascii="Bookman Old Style" w:hAnsi="Bookman Old Style"/>
                                        <w:b/>
                                        <w:bCs/>
                                      </w:rPr>
                                      <w:t>The Way Forward</w:t>
                                    </w:r>
                                  </w:p>
                                </w:sdtContent>
                              </w:sdt>
                              <w:sdt>
                                <w:sdtPr>
                                  <w:rPr>
                                    <w:rStyle w:val="TitleChar"/>
                                    <w:rFonts w:ascii="Bookman Old Style" w:hAnsi="Bookman Old Style"/>
                                    <w:sz w:val="52"/>
                                    <w:szCs w:val="52"/>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11B9E0F6" w14:textId="16C0A255" w:rsidR="00ED42DB" w:rsidRDefault="00534BBB" w:rsidP="000A58EE">
                                    <w:pPr>
                                      <w:jc w:val="right"/>
                                      <w:rPr>
                                        <w:sz w:val="24"/>
                                        <w:szCs w:val="24"/>
                                      </w:rPr>
                                    </w:pPr>
                                    <w:r>
                                      <w:rPr>
                                        <w:rStyle w:val="TitleChar"/>
                                        <w:rFonts w:ascii="Bookman Old Style" w:hAnsi="Bookman Old Style"/>
                                        <w:sz w:val="52"/>
                                        <w:szCs w:val="52"/>
                                      </w:rPr>
                                      <w:t>Strategic Plan 2022-25</w:t>
                                    </w:r>
                                  </w:p>
                                </w:sdtContent>
                              </w:sdt>
                            </w:tc>
                            <w:tc>
                              <w:tcPr>
                                <w:tcW w:w="2432" w:type="pct"/>
                                <w:vAlign w:val="center"/>
                              </w:tc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1F9CC096" w14:textId="00A0601F" w:rsidR="00ED42DB" w:rsidRDefault="000C27E3" w:rsidP="00236958">
                                    <w:pPr>
                                      <w:rPr>
                                        <w:color w:val="000000" w:themeColor="text1"/>
                                      </w:rPr>
                                    </w:pPr>
                                    <w:r>
                                      <w:rPr>
                                        <w:color w:val="000000" w:themeColor="text1"/>
                                      </w:rPr>
                                      <w:t>Strategic business plan for Action East Devon</w:t>
                                    </w:r>
                                    <w:r w:rsidR="003161FA">
                                      <w:rPr>
                                        <w:color w:val="000000" w:themeColor="text1"/>
                                      </w:rPr>
                                      <w:t xml:space="preserve">; </w:t>
                                    </w:r>
                                    <w:r>
                                      <w:rPr>
                                        <w:color w:val="000000" w:themeColor="text1"/>
                                      </w:rPr>
                                      <w:t>detailing provisions and identifying plans for new development of services in the community</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5B950BCA" w14:textId="2B0BF4D0" w:rsidR="00ED42DB" w:rsidRDefault="00ED42DB">
                                    <w:pPr>
                                      <w:pStyle w:val="NoSpacing"/>
                                      <w:rPr>
                                        <w:color w:val="ED7D31" w:themeColor="accent2"/>
                                        <w:sz w:val="26"/>
                                        <w:szCs w:val="26"/>
                                      </w:rPr>
                                    </w:pPr>
                                    <w:r>
                                      <w:rPr>
                                        <w:color w:val="ED7D31" w:themeColor="accent2"/>
                                        <w:sz w:val="26"/>
                                        <w:szCs w:val="26"/>
                                      </w:rPr>
                                      <w:t>Ben Feasey</w:t>
                                    </w:r>
                                  </w:p>
                                </w:sdtContent>
                              </w:sdt>
                              <w:p w14:paraId="7FF2214A" w14:textId="698CACBD" w:rsidR="00ED42DB" w:rsidRDefault="00000000">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0C27E3">
                                      <w:rPr>
                                        <w:color w:val="44546A" w:themeColor="text2"/>
                                      </w:rPr>
                                      <w:t>Chief Executive Officer</w:t>
                                    </w:r>
                                  </w:sdtContent>
                                </w:sdt>
                              </w:p>
                            </w:tc>
                          </w:tr>
                        </w:tbl>
                        <w:p w14:paraId="5E0C5238" w14:textId="77777777" w:rsidR="00ED42DB" w:rsidRDefault="00ED42DB"/>
                      </w:txbxContent>
                    </v:textbox>
                    <w10:wrap anchorx="page" anchory="page"/>
                  </v:shape>
                </w:pict>
              </mc:Fallback>
            </mc:AlternateContent>
          </w:r>
          <w:r w:rsidR="00ED42DB">
            <w:rPr>
              <w:lang w:val="en-US"/>
            </w:rPr>
            <w:br w:type="page"/>
          </w:r>
        </w:p>
      </w:sdtContent>
    </w:sdt>
    <w:p w14:paraId="7AC2B805" w14:textId="77777777" w:rsidR="006D412B" w:rsidRDefault="006D412B" w:rsidP="006D412B">
      <w:pPr>
        <w:pStyle w:val="Title"/>
        <w:rPr>
          <w:lang w:val="en-US"/>
        </w:rPr>
      </w:pPr>
    </w:p>
    <w:p w14:paraId="47DA7ACE" w14:textId="63612AED" w:rsidR="001C756D" w:rsidRDefault="001C756D" w:rsidP="006D412B">
      <w:pPr>
        <w:pStyle w:val="Title"/>
        <w:rPr>
          <w:lang w:val="en-US"/>
        </w:rPr>
      </w:pPr>
      <w:r>
        <w:rPr>
          <w:lang w:val="en-US"/>
        </w:rPr>
        <w:t>Contents</w:t>
      </w:r>
    </w:p>
    <w:p w14:paraId="21B8C1E2" w14:textId="47F2B146" w:rsidR="006D412B" w:rsidRDefault="006D412B" w:rsidP="006D412B">
      <w:pPr>
        <w:rPr>
          <w:lang w:val="en-US"/>
        </w:rPr>
      </w:pPr>
    </w:p>
    <w:p w14:paraId="4487B0C8" w14:textId="77777777" w:rsidR="006D412B" w:rsidRPr="006D412B" w:rsidRDefault="006D412B" w:rsidP="006D412B">
      <w:pPr>
        <w:pStyle w:val="Subtitle"/>
        <w:rPr>
          <w:lang w:val="en-US"/>
        </w:rPr>
      </w:pPr>
    </w:p>
    <w:p w14:paraId="3742F7E6" w14:textId="0A9DCD08" w:rsidR="002528A0" w:rsidRDefault="001C756D" w:rsidP="001D141C">
      <w:pPr>
        <w:pStyle w:val="Subtitle"/>
        <w:numPr>
          <w:ilvl w:val="0"/>
          <w:numId w:val="0"/>
        </w:numPr>
        <w:rPr>
          <w:lang w:val="en-US"/>
        </w:rPr>
      </w:pPr>
      <w:r>
        <w:rPr>
          <w:lang w:val="en-US"/>
        </w:rPr>
        <w:t>Where are we now</w:t>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E024AA">
        <w:rPr>
          <w:lang w:val="en-US"/>
        </w:rPr>
        <w:t>2</w:t>
      </w:r>
    </w:p>
    <w:p w14:paraId="1B223452" w14:textId="77777777" w:rsidR="002528A0" w:rsidRDefault="002528A0" w:rsidP="001D141C">
      <w:pPr>
        <w:pStyle w:val="Subtitle"/>
        <w:numPr>
          <w:ilvl w:val="0"/>
          <w:numId w:val="0"/>
        </w:numPr>
        <w:rPr>
          <w:lang w:val="en-US"/>
        </w:rPr>
      </w:pPr>
    </w:p>
    <w:p w14:paraId="2306810D" w14:textId="1F2CF791" w:rsidR="006D412B" w:rsidRDefault="006D412B" w:rsidP="001D141C">
      <w:pPr>
        <w:pStyle w:val="Subtitle"/>
        <w:numPr>
          <w:ilvl w:val="0"/>
          <w:numId w:val="0"/>
        </w:num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14:paraId="3334B590" w14:textId="46F5B682" w:rsidR="001D141C" w:rsidRDefault="00B802E2" w:rsidP="00A5612B">
      <w:pPr>
        <w:pStyle w:val="Subtitle"/>
        <w:rPr>
          <w:lang w:val="en-US"/>
        </w:rPr>
      </w:pPr>
      <w:r>
        <w:rPr>
          <w:lang w:val="en-US"/>
        </w:rPr>
        <w:t>Background of need</w:t>
      </w:r>
      <w:r w:rsidR="002528A0">
        <w:rPr>
          <w:lang w:val="en-US"/>
        </w:rPr>
        <w:tab/>
      </w:r>
      <w:r w:rsidR="002528A0">
        <w:rPr>
          <w:lang w:val="en-US"/>
        </w:rPr>
        <w:tab/>
      </w:r>
      <w:r w:rsidR="002528A0">
        <w:rPr>
          <w:lang w:val="en-US"/>
        </w:rPr>
        <w:tab/>
      </w:r>
      <w:r w:rsidR="002528A0">
        <w:rPr>
          <w:lang w:val="en-US"/>
        </w:rPr>
        <w:tab/>
      </w:r>
      <w:r w:rsidR="002528A0">
        <w:rPr>
          <w:lang w:val="en-US"/>
        </w:rPr>
        <w:tab/>
      </w:r>
      <w:r w:rsidR="002528A0">
        <w:rPr>
          <w:lang w:val="en-US"/>
        </w:rPr>
        <w:tab/>
      </w:r>
      <w:r w:rsidR="002528A0">
        <w:rPr>
          <w:lang w:val="en-US"/>
        </w:rPr>
        <w:tab/>
      </w:r>
      <w:r w:rsidR="002528A0">
        <w:rPr>
          <w:lang w:val="en-US"/>
        </w:rPr>
        <w:tab/>
      </w:r>
      <w:r w:rsidR="002528A0">
        <w:rPr>
          <w:lang w:val="en-US"/>
        </w:rPr>
        <w:tab/>
      </w:r>
      <w:r w:rsidR="002528A0">
        <w:rPr>
          <w:lang w:val="en-US"/>
        </w:rPr>
        <w:tab/>
      </w:r>
      <w:r w:rsidR="00E024AA">
        <w:rPr>
          <w:lang w:val="en-US"/>
        </w:rPr>
        <w:t>3</w:t>
      </w:r>
    </w:p>
    <w:p w14:paraId="021D4935" w14:textId="77777777" w:rsidR="002528A0" w:rsidRPr="002528A0" w:rsidRDefault="002528A0" w:rsidP="002528A0">
      <w:pPr>
        <w:rPr>
          <w:lang w:val="en-US"/>
        </w:rPr>
      </w:pPr>
    </w:p>
    <w:p w14:paraId="2A1239CD" w14:textId="77777777" w:rsidR="006D412B" w:rsidRPr="006D412B" w:rsidRDefault="006D412B" w:rsidP="006D412B">
      <w:pPr>
        <w:rPr>
          <w:lang w:val="en-US"/>
        </w:rPr>
      </w:pPr>
    </w:p>
    <w:p w14:paraId="12755615" w14:textId="2B7C7BED" w:rsidR="001C756D" w:rsidRDefault="001C756D" w:rsidP="006D412B">
      <w:pPr>
        <w:pStyle w:val="Subtitle"/>
        <w:rPr>
          <w:lang w:val="en-US"/>
        </w:rPr>
      </w:pPr>
      <w:r>
        <w:rPr>
          <w:lang w:val="en-US"/>
        </w:rPr>
        <w:t>Where are we going</w:t>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E024AA">
        <w:rPr>
          <w:lang w:val="en-US"/>
        </w:rPr>
        <w:t>4</w:t>
      </w:r>
    </w:p>
    <w:p w14:paraId="7444A202" w14:textId="745493A7" w:rsidR="006D412B" w:rsidRDefault="006D412B" w:rsidP="006D412B">
      <w:pPr>
        <w:rPr>
          <w:lang w:val="en-US"/>
        </w:rPr>
      </w:pPr>
      <w:r>
        <w:rPr>
          <w:lang w:val="en-US"/>
        </w:rPr>
        <w:tab/>
      </w:r>
      <w:r>
        <w:rPr>
          <w:lang w:val="en-US"/>
        </w:rPr>
        <w:tab/>
      </w:r>
      <w:r>
        <w:rPr>
          <w:lang w:val="en-US"/>
        </w:rPr>
        <w:tab/>
      </w:r>
    </w:p>
    <w:p w14:paraId="3B011343" w14:textId="77777777" w:rsidR="006D412B" w:rsidRPr="006D412B" w:rsidRDefault="006D412B" w:rsidP="006D412B">
      <w:pPr>
        <w:rPr>
          <w:lang w:val="en-US"/>
        </w:rPr>
      </w:pPr>
    </w:p>
    <w:p w14:paraId="72987D47" w14:textId="77AC60EC" w:rsidR="001C756D" w:rsidRDefault="001C756D" w:rsidP="006D412B">
      <w:pPr>
        <w:pStyle w:val="Subtitle"/>
        <w:rPr>
          <w:lang w:val="en-US"/>
        </w:rPr>
      </w:pPr>
      <w:r>
        <w:rPr>
          <w:lang w:val="en-US"/>
        </w:rPr>
        <w:t>How do we get there</w:t>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6D412B">
        <w:rPr>
          <w:lang w:val="en-US"/>
        </w:rPr>
        <w:tab/>
      </w:r>
      <w:r w:rsidR="00E024AA">
        <w:rPr>
          <w:lang w:val="en-US"/>
        </w:rPr>
        <w:t>5</w:t>
      </w:r>
    </w:p>
    <w:p w14:paraId="225269F3" w14:textId="4EB74560" w:rsidR="006D412B" w:rsidRDefault="006D412B" w:rsidP="006D412B">
      <w:pPr>
        <w:rPr>
          <w:lang w:val="en-US"/>
        </w:rPr>
      </w:pPr>
    </w:p>
    <w:p w14:paraId="67ED5342" w14:textId="77777777" w:rsidR="006D412B" w:rsidRPr="006D412B" w:rsidRDefault="006D412B" w:rsidP="006D412B">
      <w:pPr>
        <w:rPr>
          <w:lang w:val="en-US"/>
        </w:rPr>
      </w:pPr>
    </w:p>
    <w:p w14:paraId="2AAC5C79" w14:textId="629FAFD4" w:rsidR="001D141C" w:rsidRDefault="00D349F2" w:rsidP="001D141C">
      <w:pPr>
        <w:pStyle w:val="Subtitle"/>
        <w:rPr>
          <w:lang w:val="en-US"/>
        </w:rPr>
      </w:pPr>
      <w:r>
        <w:rPr>
          <w:lang w:val="en-US"/>
        </w:rPr>
        <w:t>F</w:t>
      </w:r>
      <w:r w:rsidR="001D141C">
        <w:rPr>
          <w:lang w:val="en-US"/>
        </w:rPr>
        <w:t>undraising strategy</w:t>
      </w:r>
      <w:r w:rsidR="001D141C">
        <w:rPr>
          <w:lang w:val="en-US"/>
        </w:rPr>
        <w:tab/>
      </w:r>
      <w:r w:rsidR="001D141C">
        <w:rPr>
          <w:lang w:val="en-US"/>
        </w:rPr>
        <w:tab/>
      </w:r>
      <w:r w:rsidR="001D141C">
        <w:rPr>
          <w:lang w:val="en-US"/>
        </w:rPr>
        <w:tab/>
      </w:r>
      <w:r w:rsidR="001D141C">
        <w:rPr>
          <w:lang w:val="en-US"/>
        </w:rPr>
        <w:tab/>
      </w:r>
      <w:r w:rsidR="001D141C">
        <w:rPr>
          <w:lang w:val="en-US"/>
        </w:rPr>
        <w:tab/>
      </w:r>
      <w:r w:rsidR="001D141C">
        <w:rPr>
          <w:lang w:val="en-US"/>
        </w:rPr>
        <w:tab/>
      </w:r>
      <w:r w:rsidR="001D141C">
        <w:rPr>
          <w:lang w:val="en-US"/>
        </w:rPr>
        <w:tab/>
      </w:r>
      <w:r w:rsidR="001D141C">
        <w:rPr>
          <w:lang w:val="en-US"/>
        </w:rPr>
        <w:tab/>
      </w:r>
      <w:r w:rsidR="001D141C">
        <w:rPr>
          <w:lang w:val="en-US"/>
        </w:rPr>
        <w:tab/>
      </w:r>
      <w:r w:rsidR="001D141C">
        <w:rPr>
          <w:lang w:val="en-US"/>
        </w:rPr>
        <w:tab/>
      </w:r>
      <w:r w:rsidR="00C4179F">
        <w:rPr>
          <w:lang w:val="en-US"/>
        </w:rPr>
        <w:t>8</w:t>
      </w:r>
    </w:p>
    <w:p w14:paraId="71BE47FF" w14:textId="2BDCFF5E" w:rsidR="001D141C" w:rsidRDefault="001D141C">
      <w:pPr>
        <w:rPr>
          <w:lang w:val="en-US"/>
        </w:rPr>
      </w:pPr>
    </w:p>
    <w:p w14:paraId="228C666A" w14:textId="77777777" w:rsidR="00A95F3B" w:rsidRDefault="00A95F3B">
      <w:pPr>
        <w:rPr>
          <w:lang w:val="en-US"/>
        </w:rPr>
      </w:pPr>
    </w:p>
    <w:p w14:paraId="167312BF" w14:textId="4E2F4034" w:rsidR="00A95F3B" w:rsidRDefault="00A95F3B" w:rsidP="00A95F3B">
      <w:pPr>
        <w:pStyle w:val="Subtitle"/>
        <w:rPr>
          <w:lang w:val="en-US"/>
        </w:rPr>
      </w:pPr>
      <w:r>
        <w:rPr>
          <w:lang w:val="en-US"/>
        </w:rPr>
        <w:t>Structure and Resources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C4179F">
        <w:rPr>
          <w:lang w:val="en-US"/>
        </w:rPr>
        <w:t>10</w:t>
      </w:r>
    </w:p>
    <w:p w14:paraId="583D8B32" w14:textId="4C11D308" w:rsidR="001D141C" w:rsidRDefault="001D141C">
      <w:pPr>
        <w:rPr>
          <w:lang w:val="en-US"/>
        </w:rPr>
      </w:pPr>
    </w:p>
    <w:p w14:paraId="62D9B9E3" w14:textId="55BD2D74" w:rsidR="001D141C" w:rsidRDefault="001D141C">
      <w:pPr>
        <w:rPr>
          <w:lang w:val="en-US"/>
        </w:rPr>
      </w:pPr>
    </w:p>
    <w:p w14:paraId="55859BDF" w14:textId="01B9A6F6" w:rsidR="001D141C" w:rsidRDefault="001D141C">
      <w:pPr>
        <w:rPr>
          <w:lang w:val="en-US"/>
        </w:rPr>
      </w:pPr>
    </w:p>
    <w:p w14:paraId="4A46E2E4" w14:textId="1C7B0F29" w:rsidR="001D141C" w:rsidRDefault="001D141C">
      <w:pPr>
        <w:rPr>
          <w:lang w:val="en-US"/>
        </w:rPr>
      </w:pPr>
    </w:p>
    <w:p w14:paraId="38016991" w14:textId="293BB911" w:rsidR="001D141C" w:rsidRDefault="001D141C">
      <w:pPr>
        <w:rPr>
          <w:lang w:val="en-US"/>
        </w:rPr>
      </w:pPr>
    </w:p>
    <w:p w14:paraId="73378F66" w14:textId="35852E2C" w:rsidR="001D141C" w:rsidRDefault="001D141C">
      <w:pPr>
        <w:rPr>
          <w:lang w:val="en-US"/>
        </w:rPr>
      </w:pPr>
    </w:p>
    <w:p w14:paraId="51491A09" w14:textId="7C78B31E" w:rsidR="001D141C" w:rsidRDefault="001D141C">
      <w:pPr>
        <w:rPr>
          <w:lang w:val="en-US"/>
        </w:rPr>
      </w:pPr>
    </w:p>
    <w:p w14:paraId="3D7C7CA9" w14:textId="6BC7357C" w:rsidR="001D141C" w:rsidRDefault="001D141C">
      <w:pPr>
        <w:rPr>
          <w:lang w:val="en-US"/>
        </w:rPr>
      </w:pPr>
    </w:p>
    <w:p w14:paraId="545BCAEF" w14:textId="60851A73" w:rsidR="001D141C" w:rsidRDefault="001D141C">
      <w:pPr>
        <w:rPr>
          <w:lang w:val="en-US"/>
        </w:rPr>
      </w:pPr>
    </w:p>
    <w:p w14:paraId="71A2F04D" w14:textId="12E9B741" w:rsidR="001D141C" w:rsidRDefault="001D141C">
      <w:pPr>
        <w:rPr>
          <w:lang w:val="en-US"/>
        </w:rPr>
      </w:pPr>
    </w:p>
    <w:p w14:paraId="2DDD8ADF" w14:textId="784D9E6A" w:rsidR="001D141C" w:rsidRPr="001D141C" w:rsidRDefault="001D141C" w:rsidP="001D141C">
      <w:pPr>
        <w:pStyle w:val="Heading2"/>
        <w:rPr>
          <w:b/>
          <w:bCs/>
          <w:u w:val="single"/>
          <w:lang w:val="en-US"/>
        </w:rPr>
      </w:pPr>
      <w:r w:rsidRPr="001D141C">
        <w:rPr>
          <w:b/>
          <w:bCs/>
          <w:u w:val="single"/>
          <w:lang w:val="en-US"/>
        </w:rPr>
        <w:lastRenderedPageBreak/>
        <w:t>Where we are now</w:t>
      </w:r>
      <w:r>
        <w:rPr>
          <w:b/>
          <w:bCs/>
          <w:u w:val="single"/>
          <w:lang w:val="en-US"/>
        </w:rPr>
        <w:t>?</w:t>
      </w:r>
    </w:p>
    <w:p w14:paraId="5CA7CE92" w14:textId="2CAC990C" w:rsidR="001D141C" w:rsidRPr="006958E9" w:rsidRDefault="001D141C">
      <w:pPr>
        <w:rPr>
          <w:rFonts w:cstheme="minorHAnsi"/>
          <w:lang w:val="en-US"/>
        </w:rPr>
      </w:pPr>
    </w:p>
    <w:p w14:paraId="67172664" w14:textId="6D432446" w:rsidR="0035381F" w:rsidRDefault="00970C78" w:rsidP="00CD3A80">
      <w:pPr>
        <w:jc w:val="both"/>
        <w:rPr>
          <w:rFonts w:cstheme="minorHAnsi"/>
        </w:rPr>
      </w:pPr>
      <w:r w:rsidRPr="006958E9">
        <w:rPr>
          <w:rFonts w:cstheme="minorHAnsi"/>
        </w:rPr>
        <w:t xml:space="preserve">Action </w:t>
      </w:r>
      <w:r w:rsidR="00643D6E" w:rsidRPr="006958E9">
        <w:rPr>
          <w:rFonts w:cstheme="minorHAnsi"/>
        </w:rPr>
        <w:t>E</w:t>
      </w:r>
      <w:r w:rsidRPr="006958E9">
        <w:rPr>
          <w:rFonts w:cstheme="minorHAnsi"/>
        </w:rPr>
        <w:t xml:space="preserve">ast </w:t>
      </w:r>
      <w:r w:rsidR="00643D6E" w:rsidRPr="006958E9">
        <w:rPr>
          <w:rFonts w:cstheme="minorHAnsi"/>
        </w:rPr>
        <w:t>D</w:t>
      </w:r>
      <w:r w:rsidRPr="006958E9">
        <w:rPr>
          <w:rFonts w:cstheme="minorHAnsi"/>
        </w:rPr>
        <w:t xml:space="preserve">evon </w:t>
      </w:r>
      <w:r w:rsidR="00C41253">
        <w:rPr>
          <w:rFonts w:cstheme="minorHAnsi"/>
        </w:rPr>
        <w:t xml:space="preserve">(AED) </w:t>
      </w:r>
      <w:r w:rsidRPr="006958E9">
        <w:rPr>
          <w:rFonts w:cstheme="minorHAnsi"/>
        </w:rPr>
        <w:t xml:space="preserve">is a leading local charity working with the people, communities and organisations of </w:t>
      </w:r>
      <w:r w:rsidR="00965AE6" w:rsidRPr="006958E9">
        <w:rPr>
          <w:rFonts w:cstheme="minorHAnsi"/>
        </w:rPr>
        <w:t>E</w:t>
      </w:r>
      <w:r w:rsidRPr="006958E9">
        <w:rPr>
          <w:rFonts w:cstheme="minorHAnsi"/>
        </w:rPr>
        <w:t xml:space="preserve">ast </w:t>
      </w:r>
      <w:r w:rsidR="00643D6E" w:rsidRPr="006958E9">
        <w:rPr>
          <w:rFonts w:cstheme="minorHAnsi"/>
        </w:rPr>
        <w:t>D</w:t>
      </w:r>
      <w:r w:rsidRPr="006958E9">
        <w:rPr>
          <w:rFonts w:cstheme="minorHAnsi"/>
        </w:rPr>
        <w:t>evon to create the services and support they need to live happier and healthier lives.</w:t>
      </w:r>
    </w:p>
    <w:p w14:paraId="74782B50" w14:textId="7CBA2BD1" w:rsidR="001D141C" w:rsidRDefault="00364C69" w:rsidP="00CD3A80">
      <w:pPr>
        <w:jc w:val="both"/>
        <w:rPr>
          <w:lang w:val="en-US"/>
        </w:rPr>
      </w:pPr>
      <w:r>
        <w:rPr>
          <w:lang w:val="en-US"/>
        </w:rPr>
        <w:t>Our Service delivery model a</w:t>
      </w:r>
      <w:r w:rsidR="00772F25">
        <w:rPr>
          <w:lang w:val="en-US"/>
        </w:rPr>
        <w:t>s of April 1</w:t>
      </w:r>
      <w:r w:rsidR="00772F25" w:rsidRPr="00772F25">
        <w:rPr>
          <w:vertAlign w:val="superscript"/>
          <w:lang w:val="en-US"/>
        </w:rPr>
        <w:t>st</w:t>
      </w:r>
      <w:r w:rsidR="00772F25">
        <w:rPr>
          <w:lang w:val="en-US"/>
        </w:rPr>
        <w:t xml:space="preserve"> 2022 </w:t>
      </w:r>
      <w:r w:rsidR="009137C1">
        <w:rPr>
          <w:lang w:val="en-US"/>
        </w:rPr>
        <w:t>comprised two</w:t>
      </w:r>
      <w:r w:rsidR="00C750AC">
        <w:rPr>
          <w:lang w:val="en-US"/>
        </w:rPr>
        <w:t xml:space="preserve"> areas; </w:t>
      </w:r>
      <w:r w:rsidR="009137C1">
        <w:rPr>
          <w:lang w:val="en-US"/>
        </w:rPr>
        <w:t>o</w:t>
      </w:r>
      <w:r w:rsidR="00C750AC">
        <w:rPr>
          <w:lang w:val="en-US"/>
        </w:rPr>
        <w:t xml:space="preserve">lder people and younger </w:t>
      </w:r>
      <w:r w:rsidR="00B64BCC">
        <w:rPr>
          <w:lang w:val="en-US"/>
        </w:rPr>
        <w:t>people’s</w:t>
      </w:r>
      <w:r w:rsidR="00C750AC">
        <w:rPr>
          <w:lang w:val="en-US"/>
        </w:rPr>
        <w:t xml:space="preserve"> wellbeing. In April</w:t>
      </w:r>
      <w:r w:rsidR="005C5563">
        <w:rPr>
          <w:lang w:val="en-US"/>
        </w:rPr>
        <w:t xml:space="preserve"> </w:t>
      </w:r>
      <w:r w:rsidR="009137C1">
        <w:rPr>
          <w:lang w:val="en-US"/>
        </w:rPr>
        <w:t xml:space="preserve">we took </w:t>
      </w:r>
      <w:r w:rsidR="00BC089E">
        <w:rPr>
          <w:lang w:val="en-US"/>
        </w:rPr>
        <w:t>the</w:t>
      </w:r>
      <w:r w:rsidR="009137C1">
        <w:rPr>
          <w:lang w:val="en-US"/>
        </w:rPr>
        <w:t xml:space="preserve"> difficult</w:t>
      </w:r>
      <w:r w:rsidR="00BC089E">
        <w:rPr>
          <w:lang w:val="en-US"/>
        </w:rPr>
        <w:t xml:space="preserve"> </w:t>
      </w:r>
      <w:r w:rsidR="005C5563">
        <w:rPr>
          <w:lang w:val="en-US"/>
        </w:rPr>
        <w:t xml:space="preserve">decision to cease delivery of our older </w:t>
      </w:r>
      <w:r w:rsidR="00B64BCC">
        <w:rPr>
          <w:lang w:val="en-US"/>
        </w:rPr>
        <w:t>people’s</w:t>
      </w:r>
      <w:r w:rsidR="005C5563">
        <w:rPr>
          <w:lang w:val="en-US"/>
        </w:rPr>
        <w:t xml:space="preserve"> service </w:t>
      </w:r>
      <w:r w:rsidR="00BC089E">
        <w:rPr>
          <w:lang w:val="en-US"/>
        </w:rPr>
        <w:t xml:space="preserve">(Forget-Me-Not) </w:t>
      </w:r>
      <w:r w:rsidR="005C5563">
        <w:rPr>
          <w:lang w:val="en-US"/>
        </w:rPr>
        <w:t xml:space="preserve">and </w:t>
      </w:r>
      <w:r w:rsidR="00190E6F">
        <w:rPr>
          <w:lang w:val="en-US"/>
        </w:rPr>
        <w:t>concentrate our resources on</w:t>
      </w:r>
      <w:r w:rsidR="005C5563">
        <w:rPr>
          <w:lang w:val="en-US"/>
        </w:rPr>
        <w:t xml:space="preserve"> young people and families</w:t>
      </w:r>
      <w:r w:rsidR="00073B11">
        <w:rPr>
          <w:lang w:val="en-US"/>
        </w:rPr>
        <w:t>.</w:t>
      </w:r>
    </w:p>
    <w:p w14:paraId="5EC2072D" w14:textId="2D0DCF11" w:rsidR="00073B11" w:rsidRDefault="00B71924" w:rsidP="00CD3A80">
      <w:pPr>
        <w:jc w:val="both"/>
        <w:rPr>
          <w:lang w:val="en-US"/>
        </w:rPr>
      </w:pPr>
      <w:r>
        <w:rPr>
          <w:lang w:val="en-US"/>
        </w:rPr>
        <w:t>As of early 2022,</w:t>
      </w:r>
      <w:r w:rsidR="00073B11">
        <w:rPr>
          <w:lang w:val="en-US"/>
        </w:rPr>
        <w:t xml:space="preserve"> </w:t>
      </w:r>
      <w:r w:rsidR="00190E6F">
        <w:rPr>
          <w:lang w:val="en-US"/>
        </w:rPr>
        <w:t>our young people’s service comprised</w:t>
      </w:r>
      <w:r w:rsidR="00073B11">
        <w:rPr>
          <w:lang w:val="en-US"/>
        </w:rPr>
        <w:t xml:space="preserve"> peer support services for 13-18 and 18-24 year olds in Ottery St Mary and Axminster market towns. These run on a fortnightly </w:t>
      </w:r>
      <w:r w:rsidR="00F35502">
        <w:rPr>
          <w:lang w:val="en-US"/>
        </w:rPr>
        <w:t>basis</w:t>
      </w:r>
      <w:r w:rsidR="00F40E93">
        <w:rPr>
          <w:lang w:val="en-US"/>
        </w:rPr>
        <w:t xml:space="preserve">, </w:t>
      </w:r>
      <w:r w:rsidR="00C41253">
        <w:rPr>
          <w:lang w:val="en-US"/>
        </w:rPr>
        <w:t xml:space="preserve">alternating for the two age ranges. AED </w:t>
      </w:r>
      <w:r w:rsidR="00B56997">
        <w:rPr>
          <w:lang w:val="en-US"/>
        </w:rPr>
        <w:t xml:space="preserve">is currently </w:t>
      </w:r>
      <w:r w:rsidR="002B27C3">
        <w:rPr>
          <w:lang w:val="en-US"/>
        </w:rPr>
        <w:t>delivering</w:t>
      </w:r>
      <w:r w:rsidR="00B56997">
        <w:rPr>
          <w:lang w:val="en-US"/>
        </w:rPr>
        <w:t xml:space="preserve"> a school mentoring service in Sidmouth Community College working with</w:t>
      </w:r>
      <w:r w:rsidR="00F40E93">
        <w:rPr>
          <w:lang w:val="en-US"/>
        </w:rPr>
        <w:t>,</w:t>
      </w:r>
      <w:r w:rsidR="00401816">
        <w:rPr>
          <w:lang w:val="en-US"/>
        </w:rPr>
        <w:t xml:space="preserve"> on average 20</w:t>
      </w:r>
      <w:r w:rsidR="00F40E93">
        <w:rPr>
          <w:lang w:val="en-US"/>
        </w:rPr>
        <w:t>,</w:t>
      </w:r>
      <w:r w:rsidR="00401816">
        <w:rPr>
          <w:lang w:val="en-US"/>
        </w:rPr>
        <w:t xml:space="preserve"> </w:t>
      </w:r>
      <w:r w:rsidR="002B27C3">
        <w:rPr>
          <w:lang w:val="en-US"/>
        </w:rPr>
        <w:t>young</w:t>
      </w:r>
      <w:r w:rsidR="00401816">
        <w:rPr>
          <w:lang w:val="en-US"/>
        </w:rPr>
        <w:t xml:space="preserve"> people aged 12-18</w:t>
      </w:r>
      <w:r w:rsidR="00F40E93">
        <w:rPr>
          <w:lang w:val="en-US"/>
        </w:rPr>
        <w:t xml:space="preserve"> years,</w:t>
      </w:r>
      <w:r w:rsidR="00401816">
        <w:rPr>
          <w:lang w:val="en-US"/>
        </w:rPr>
        <w:t xml:space="preserve"> </w:t>
      </w:r>
      <w:r w:rsidR="007368A6">
        <w:rPr>
          <w:lang w:val="en-US"/>
        </w:rPr>
        <w:t>every</w:t>
      </w:r>
      <w:r w:rsidR="00401816">
        <w:rPr>
          <w:lang w:val="en-US"/>
        </w:rPr>
        <w:t xml:space="preserve"> fortnight on a 1-2-1 system</w:t>
      </w:r>
      <w:r w:rsidR="002B27C3">
        <w:rPr>
          <w:lang w:val="en-US"/>
        </w:rPr>
        <w:t xml:space="preserve"> through the school day</w:t>
      </w:r>
      <w:r w:rsidR="001D4B70">
        <w:rPr>
          <w:lang w:val="en-US"/>
        </w:rPr>
        <w:t>.</w:t>
      </w:r>
    </w:p>
    <w:p w14:paraId="7254D6F6" w14:textId="0C86742A" w:rsidR="001D4B70" w:rsidRDefault="001D4B70" w:rsidP="00CD3A80">
      <w:pPr>
        <w:jc w:val="both"/>
        <w:rPr>
          <w:lang w:val="en-US"/>
        </w:rPr>
      </w:pPr>
      <w:r>
        <w:rPr>
          <w:lang w:val="en-US"/>
        </w:rPr>
        <w:t>We have detailed plans to expand this service</w:t>
      </w:r>
      <w:r w:rsidR="00287391">
        <w:rPr>
          <w:lang w:val="en-US"/>
        </w:rPr>
        <w:t xml:space="preserve"> over the next three years. </w:t>
      </w:r>
      <w:r w:rsidR="00D15F58">
        <w:rPr>
          <w:lang w:val="en-US"/>
        </w:rPr>
        <w:t xml:space="preserve">This </w:t>
      </w:r>
      <w:r w:rsidR="00287391">
        <w:rPr>
          <w:lang w:val="en-US"/>
        </w:rPr>
        <w:t>document outline</w:t>
      </w:r>
      <w:r w:rsidR="00DE4217">
        <w:rPr>
          <w:lang w:val="en-US"/>
        </w:rPr>
        <w:t>s</w:t>
      </w:r>
      <w:r w:rsidR="00287391">
        <w:rPr>
          <w:lang w:val="en-US"/>
        </w:rPr>
        <w:t xml:space="preserve"> our commitments to this, the </w:t>
      </w:r>
      <w:r w:rsidR="003201BE">
        <w:rPr>
          <w:lang w:val="en-US"/>
        </w:rPr>
        <w:t>methodology</w:t>
      </w:r>
      <w:r w:rsidR="00287391">
        <w:rPr>
          <w:lang w:val="en-US"/>
        </w:rPr>
        <w:t xml:space="preserve"> we will be </w:t>
      </w:r>
      <w:r w:rsidR="00DE4217">
        <w:rPr>
          <w:lang w:val="en-US"/>
        </w:rPr>
        <w:t>employing</w:t>
      </w:r>
      <w:r w:rsidR="00287391">
        <w:rPr>
          <w:lang w:val="en-US"/>
        </w:rPr>
        <w:t xml:space="preserve"> and the </w:t>
      </w:r>
      <w:r w:rsidR="003201BE">
        <w:rPr>
          <w:lang w:val="en-US"/>
        </w:rPr>
        <w:t>financial</w:t>
      </w:r>
      <w:r w:rsidR="00287391">
        <w:rPr>
          <w:lang w:val="en-US"/>
        </w:rPr>
        <w:t xml:space="preserve"> </w:t>
      </w:r>
      <w:r w:rsidR="003201BE">
        <w:rPr>
          <w:lang w:val="en-US"/>
        </w:rPr>
        <w:t>requirements that underpin it.</w:t>
      </w:r>
    </w:p>
    <w:p w14:paraId="55DB5DC5" w14:textId="764EDACE" w:rsidR="00070A0C" w:rsidRDefault="00070A0C">
      <w:pPr>
        <w:rPr>
          <w:lang w:val="en-US"/>
        </w:rPr>
      </w:pPr>
    </w:p>
    <w:p w14:paraId="076B2252" w14:textId="48F3E82F" w:rsidR="00070A0C" w:rsidRDefault="00070A0C">
      <w:pPr>
        <w:rPr>
          <w:lang w:val="en-US"/>
        </w:rPr>
      </w:pPr>
    </w:p>
    <w:p w14:paraId="443C6BEC" w14:textId="501F2831" w:rsidR="001D141C" w:rsidRDefault="00AC7E20">
      <w:pPr>
        <w:rPr>
          <w:lang w:val="en-US"/>
        </w:rPr>
      </w:pPr>
      <w:r>
        <w:rPr>
          <w:noProof/>
        </w:rPr>
        <w:drawing>
          <wp:anchor distT="0" distB="0" distL="114300" distR="114300" simplePos="0" relativeHeight="251673600" behindDoc="0" locked="0" layoutInCell="1" allowOverlap="1" wp14:anchorId="6C7B9A63" wp14:editId="5655C6D3">
            <wp:simplePos x="0" y="0"/>
            <wp:positionH relativeFrom="margin">
              <wp:align>right</wp:align>
            </wp:positionH>
            <wp:positionV relativeFrom="paragraph">
              <wp:posOffset>248285</wp:posOffset>
            </wp:positionV>
            <wp:extent cx="5731510" cy="3223895"/>
            <wp:effectExtent l="0" t="0" r="2540" b="0"/>
            <wp:wrapThrough wrapText="bothSides">
              <wp:wrapPolygon edited="0">
                <wp:start x="0" y="0"/>
                <wp:lineTo x="0" y="21443"/>
                <wp:lineTo x="21538" y="21443"/>
                <wp:lineTo x="21538" y="0"/>
                <wp:lineTo x="0" y="0"/>
              </wp:wrapPolygon>
            </wp:wrapThrough>
            <wp:docPr id="12" name="Picture 12" descr="A group of people wearing school uniform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wearing school uniform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694A6" w14:textId="77777777" w:rsidR="00A81E81" w:rsidRDefault="00A81E81" w:rsidP="00B802E2">
      <w:pPr>
        <w:pStyle w:val="Heading2"/>
        <w:rPr>
          <w:b/>
          <w:bCs/>
          <w:u w:val="single"/>
        </w:rPr>
      </w:pPr>
    </w:p>
    <w:p w14:paraId="543E5E7B" w14:textId="77777777" w:rsidR="005B095F" w:rsidRDefault="005B095F" w:rsidP="00B802E2">
      <w:pPr>
        <w:pStyle w:val="Heading2"/>
        <w:rPr>
          <w:b/>
          <w:bCs/>
          <w:u w:val="single"/>
        </w:rPr>
      </w:pPr>
    </w:p>
    <w:p w14:paraId="26CC6B3B" w14:textId="77777777" w:rsidR="005B095F" w:rsidRDefault="005B095F" w:rsidP="005B095F"/>
    <w:p w14:paraId="5B991A55" w14:textId="77777777" w:rsidR="005B095F" w:rsidRPr="005B095F" w:rsidRDefault="005B095F" w:rsidP="005B095F"/>
    <w:p w14:paraId="3D7D069E" w14:textId="401A83C8" w:rsidR="00B802E2" w:rsidRPr="00B802E2" w:rsidRDefault="00B802E2" w:rsidP="00B802E2">
      <w:pPr>
        <w:pStyle w:val="Heading2"/>
        <w:rPr>
          <w:b/>
          <w:bCs/>
          <w:u w:val="single"/>
        </w:rPr>
      </w:pPr>
      <w:r w:rsidRPr="00B802E2">
        <w:rPr>
          <w:b/>
          <w:bCs/>
          <w:u w:val="single"/>
        </w:rPr>
        <w:lastRenderedPageBreak/>
        <w:t>Background of need</w:t>
      </w:r>
    </w:p>
    <w:p w14:paraId="271798E3" w14:textId="4F5102D2" w:rsidR="001D141C" w:rsidRDefault="001D141C">
      <w:pPr>
        <w:rPr>
          <w:lang w:val="en-US"/>
        </w:rPr>
      </w:pPr>
    </w:p>
    <w:p w14:paraId="0BBB6203" w14:textId="760C0F98" w:rsidR="00FB1BB8" w:rsidRPr="00C54990" w:rsidRDefault="00FB1BB8" w:rsidP="00CD3A80">
      <w:pPr>
        <w:spacing w:after="0" w:line="240" w:lineRule="auto"/>
        <w:jc w:val="both"/>
        <w:rPr>
          <w:rFonts w:eastAsia="Calibri"/>
          <w:lang w:val="en-US"/>
        </w:rPr>
      </w:pPr>
      <w:r>
        <w:t xml:space="preserve">Concerns about young people’s mental health were recognised nationally before the pandemic. During the pandemic </w:t>
      </w:r>
      <w:r w:rsidR="00AF0989" w:rsidRPr="00C54990">
        <w:rPr>
          <w:rFonts w:eastAsia="Calibri"/>
          <w:lang w:val="en-US"/>
        </w:rPr>
        <w:t>young</w:t>
      </w:r>
      <w:r w:rsidRPr="00C54990">
        <w:rPr>
          <w:rFonts w:eastAsia="Calibri"/>
          <w:lang w:val="en-US"/>
        </w:rPr>
        <w:t xml:space="preserve"> people have become increasingly isolated</w:t>
      </w:r>
      <w:r>
        <w:rPr>
          <w:rFonts w:eastAsia="Calibri"/>
          <w:lang w:val="en-US"/>
        </w:rPr>
        <w:t xml:space="preserve"> and there has been a</w:t>
      </w:r>
      <w:r w:rsidRPr="00C54990">
        <w:rPr>
          <w:rFonts w:eastAsia="Calibri"/>
          <w:lang w:val="en-US"/>
        </w:rPr>
        <w:t xml:space="preserve">n increase in </w:t>
      </w:r>
      <w:r w:rsidR="00D03646">
        <w:rPr>
          <w:rFonts w:eastAsia="Calibri"/>
          <w:lang w:val="en-US"/>
        </w:rPr>
        <w:t xml:space="preserve">both </w:t>
      </w:r>
      <w:r w:rsidRPr="00C54990">
        <w:rPr>
          <w:rFonts w:eastAsia="Calibri"/>
          <w:lang w:val="en-US"/>
        </w:rPr>
        <w:t>self-harming and demand for the counselling and welfare support services.</w:t>
      </w:r>
    </w:p>
    <w:p w14:paraId="2EABCA9C" w14:textId="77777777" w:rsidR="00FB1BB8" w:rsidRDefault="00FB1BB8" w:rsidP="00CD3A80">
      <w:pPr>
        <w:spacing w:after="0" w:line="240" w:lineRule="auto"/>
        <w:jc w:val="both"/>
      </w:pPr>
    </w:p>
    <w:p w14:paraId="0F889204" w14:textId="4AAB0FD6" w:rsidR="00FB1BB8" w:rsidRDefault="00FB1BB8" w:rsidP="00CD3A80">
      <w:pPr>
        <w:jc w:val="both"/>
        <w:rPr>
          <w:rFonts w:eastAsia="Times New Roman"/>
          <w:lang w:eastAsia="en-GB"/>
        </w:rPr>
      </w:pPr>
      <w:r>
        <w:t xml:space="preserve">As the country emerges from the pandemic the national charity </w:t>
      </w:r>
      <w:hyperlink r:id="rId15" w:history="1">
        <w:r w:rsidRPr="00270465">
          <w:rPr>
            <w:rStyle w:val="Hyperlink"/>
          </w:rPr>
          <w:t>Young Minds</w:t>
        </w:r>
      </w:hyperlink>
      <w:r>
        <w:t xml:space="preserve"> has made recommendations to government which emphasise the vital role of local charities like </w:t>
      </w:r>
      <w:r w:rsidR="00504168">
        <w:t>AED</w:t>
      </w:r>
      <w:r>
        <w:t xml:space="preserve"> in providing </w:t>
      </w:r>
      <w:r w:rsidRPr="00ED55A8">
        <w:rPr>
          <w:rFonts w:eastAsia="Times New Roman"/>
          <w:lang w:eastAsia="en-GB"/>
        </w:rPr>
        <w:t xml:space="preserve">early mental health </w:t>
      </w:r>
      <w:r>
        <w:rPr>
          <w:rFonts w:eastAsia="Times New Roman"/>
          <w:lang w:eastAsia="en-GB"/>
        </w:rPr>
        <w:t xml:space="preserve">support, and how important it is for </w:t>
      </w:r>
      <w:r w:rsidRPr="00ED55A8">
        <w:rPr>
          <w:rFonts w:eastAsia="Times New Roman"/>
          <w:lang w:eastAsia="en-GB"/>
        </w:rPr>
        <w:t xml:space="preserve">young people </w:t>
      </w:r>
      <w:r w:rsidR="00D03646">
        <w:rPr>
          <w:rFonts w:eastAsia="Times New Roman"/>
          <w:lang w:eastAsia="en-GB"/>
        </w:rPr>
        <w:t xml:space="preserve">to </w:t>
      </w:r>
      <w:r w:rsidRPr="00ED55A8">
        <w:rPr>
          <w:rFonts w:eastAsia="Times New Roman"/>
          <w:lang w:eastAsia="en-GB"/>
        </w:rPr>
        <w:t>know where and how to find support</w:t>
      </w:r>
      <w:r>
        <w:rPr>
          <w:rFonts w:eastAsia="Times New Roman"/>
          <w:lang w:eastAsia="en-GB"/>
        </w:rPr>
        <w:t xml:space="preserve">.  </w:t>
      </w:r>
    </w:p>
    <w:p w14:paraId="5C16CCC8" w14:textId="2F44F9A6" w:rsidR="00FB1BB8" w:rsidRDefault="00FB1BB8" w:rsidP="00CD3A80">
      <w:pPr>
        <w:spacing w:before="100" w:beforeAutospacing="1" w:after="100" w:afterAutospacing="1" w:line="240" w:lineRule="auto"/>
        <w:jc w:val="both"/>
        <w:rPr>
          <w:rFonts w:eastAsia="Times New Roman"/>
          <w:lang w:eastAsia="en-GB"/>
        </w:rPr>
      </w:pPr>
      <w:r w:rsidRPr="000309E7">
        <w:rPr>
          <w:rFonts w:eastAsia="Times New Roman"/>
          <w:lang w:eastAsia="en-GB"/>
        </w:rPr>
        <w:t xml:space="preserve">In March 2021 </w:t>
      </w:r>
      <w:r>
        <w:rPr>
          <w:rFonts w:eastAsia="Times New Roman"/>
          <w:lang w:eastAsia="en-GB"/>
        </w:rPr>
        <w:t xml:space="preserve">the </w:t>
      </w:r>
      <w:hyperlink r:id="rId16" w:history="1">
        <w:r w:rsidRPr="00270465">
          <w:rPr>
            <w:rStyle w:val="Hyperlink"/>
            <w:rFonts w:eastAsia="Times New Roman"/>
            <w:lang w:eastAsia="en-GB"/>
          </w:rPr>
          <w:t>Department for Education</w:t>
        </w:r>
      </w:hyperlink>
      <w:r>
        <w:rPr>
          <w:rFonts w:eastAsia="Times New Roman"/>
          <w:lang w:eastAsia="en-GB"/>
        </w:rPr>
        <w:t xml:space="preserve"> announced increased </w:t>
      </w:r>
      <w:r w:rsidR="00577618">
        <w:rPr>
          <w:rFonts w:eastAsia="Times New Roman"/>
          <w:lang w:eastAsia="en-GB"/>
        </w:rPr>
        <w:t xml:space="preserve">need for </w:t>
      </w:r>
      <w:r>
        <w:rPr>
          <w:rFonts w:eastAsia="Times New Roman"/>
          <w:lang w:eastAsia="en-GB"/>
        </w:rPr>
        <w:t xml:space="preserve">mental health support in schools.  </w:t>
      </w:r>
      <w:r w:rsidR="002367AA">
        <w:rPr>
          <w:rFonts w:eastAsia="Times New Roman"/>
          <w:lang w:eastAsia="en-GB"/>
        </w:rPr>
        <w:t xml:space="preserve">Local </w:t>
      </w:r>
      <w:r w:rsidR="000257A2">
        <w:rPr>
          <w:rFonts w:eastAsia="Times New Roman"/>
          <w:lang w:eastAsia="en-GB"/>
        </w:rPr>
        <w:t>surveys</w:t>
      </w:r>
      <w:r w:rsidR="002367AA">
        <w:rPr>
          <w:rFonts w:eastAsia="Times New Roman"/>
          <w:lang w:eastAsia="en-GB"/>
        </w:rPr>
        <w:t xml:space="preserve"> at neighbourhood </w:t>
      </w:r>
      <w:r w:rsidR="005A3A86">
        <w:rPr>
          <w:rFonts w:eastAsia="Times New Roman"/>
          <w:lang w:eastAsia="en-GB"/>
        </w:rPr>
        <w:t>level</w:t>
      </w:r>
      <w:r w:rsidR="002367AA">
        <w:rPr>
          <w:rFonts w:eastAsia="Times New Roman"/>
          <w:lang w:eastAsia="en-GB"/>
        </w:rPr>
        <w:t xml:space="preserve"> have shown us that</w:t>
      </w:r>
      <w:r w:rsidR="005A3A86">
        <w:rPr>
          <w:rFonts w:eastAsia="Times New Roman"/>
          <w:lang w:eastAsia="en-GB"/>
        </w:rPr>
        <w:t xml:space="preserve"> </w:t>
      </w:r>
      <w:r w:rsidR="00B64BCC">
        <w:rPr>
          <w:rFonts w:eastAsia="Times New Roman"/>
          <w:lang w:eastAsia="en-GB"/>
        </w:rPr>
        <w:t>self-harm</w:t>
      </w:r>
      <w:r w:rsidR="005A3A86">
        <w:rPr>
          <w:rFonts w:eastAsia="Times New Roman"/>
          <w:lang w:eastAsia="en-GB"/>
        </w:rPr>
        <w:t xml:space="preserve"> and suicide are increasing particularly in young men aged 16-24 in the region.</w:t>
      </w:r>
    </w:p>
    <w:p w14:paraId="5F7C0E07" w14:textId="67716A68" w:rsidR="00ED6777" w:rsidRDefault="00E712C0" w:rsidP="00CD3A80">
      <w:pPr>
        <w:jc w:val="both"/>
        <w:rPr>
          <w:lang w:val="en-US"/>
        </w:rPr>
      </w:pPr>
      <w:r>
        <w:rPr>
          <w:lang w:val="en-US"/>
        </w:rPr>
        <w:t>Rates of mental illness have increased in 6-16</w:t>
      </w:r>
      <w:r w:rsidR="009E0940">
        <w:rPr>
          <w:lang w:val="en-US"/>
        </w:rPr>
        <w:t xml:space="preserve"> </w:t>
      </w:r>
      <w:r>
        <w:rPr>
          <w:lang w:val="en-US"/>
        </w:rPr>
        <w:t>year olds from 1</w:t>
      </w:r>
      <w:r w:rsidR="001E0F8D">
        <w:rPr>
          <w:lang w:val="en-US"/>
        </w:rPr>
        <w:t>1.1%</w:t>
      </w:r>
      <w:r>
        <w:rPr>
          <w:lang w:val="en-US"/>
        </w:rPr>
        <w:t xml:space="preserve"> to 1</w:t>
      </w:r>
      <w:r w:rsidR="000F447A">
        <w:rPr>
          <w:lang w:val="en-US"/>
        </w:rPr>
        <w:t>6.6%</w:t>
      </w:r>
      <w:r>
        <w:rPr>
          <w:lang w:val="en-US"/>
        </w:rPr>
        <w:t xml:space="preserve"> and 17-19 year olds from 10.1% to 17.4% </w:t>
      </w:r>
      <w:r w:rsidR="00AF0989">
        <w:rPr>
          <w:lang w:val="en-US"/>
        </w:rPr>
        <w:t>since</w:t>
      </w:r>
      <w:r>
        <w:rPr>
          <w:lang w:val="en-US"/>
        </w:rPr>
        <w:t xml:space="preserve"> 2017</w:t>
      </w:r>
      <w:r w:rsidR="00AC662D">
        <w:rPr>
          <w:lang w:val="en-US"/>
        </w:rPr>
        <w:t xml:space="preserve"> – </w:t>
      </w:r>
      <w:hyperlink r:id="rId17" w:history="1">
        <w:r w:rsidR="00AC662D" w:rsidRPr="0048423B">
          <w:rPr>
            <w:rStyle w:val="Hyperlink"/>
            <w:lang w:val="en-US"/>
          </w:rPr>
          <w:t>www.digitalNHS.org</w:t>
        </w:r>
      </w:hyperlink>
      <w:r w:rsidR="00AC662D">
        <w:rPr>
          <w:lang w:val="en-US"/>
        </w:rPr>
        <w:t xml:space="preserve"> </w:t>
      </w:r>
    </w:p>
    <w:p w14:paraId="0015AD8B" w14:textId="1572F155" w:rsidR="006734FC" w:rsidRDefault="005760FD" w:rsidP="00CD3A80">
      <w:pPr>
        <w:jc w:val="both"/>
        <w:rPr>
          <w:lang w:val="en-US"/>
        </w:rPr>
      </w:pPr>
      <w:r>
        <w:rPr>
          <w:lang w:val="en-US"/>
        </w:rPr>
        <w:t>Throughout</w:t>
      </w:r>
      <w:r w:rsidR="000257A2">
        <w:rPr>
          <w:lang w:val="en-US"/>
        </w:rPr>
        <w:t xml:space="preserve"> work in Sidmouth </w:t>
      </w:r>
      <w:r w:rsidR="000F447A">
        <w:rPr>
          <w:lang w:val="en-US"/>
        </w:rPr>
        <w:t>C</w:t>
      </w:r>
      <w:r w:rsidR="000257A2">
        <w:rPr>
          <w:lang w:val="en-US"/>
        </w:rPr>
        <w:t xml:space="preserve">ollege and </w:t>
      </w:r>
      <w:r w:rsidR="000F447A">
        <w:rPr>
          <w:lang w:val="en-US"/>
        </w:rPr>
        <w:t>ongoing</w:t>
      </w:r>
      <w:r w:rsidR="000257A2">
        <w:rPr>
          <w:lang w:val="en-US"/>
        </w:rPr>
        <w:t xml:space="preserve"> networking with other education centres we have learnt there is a huge waiting list for wellbeing support in schools</w:t>
      </w:r>
      <w:r w:rsidR="001B26C7">
        <w:rPr>
          <w:lang w:val="en-US"/>
        </w:rPr>
        <w:t xml:space="preserve"> that simply </w:t>
      </w:r>
      <w:r w:rsidR="008D0C2A">
        <w:rPr>
          <w:lang w:val="en-US"/>
        </w:rPr>
        <w:t>cannot</w:t>
      </w:r>
      <w:r w:rsidR="001B26C7">
        <w:rPr>
          <w:lang w:val="en-US"/>
        </w:rPr>
        <w:t xml:space="preserve"> meet the need. Young people are telling us they want more mental health peer support groups and further support in school. </w:t>
      </w:r>
    </w:p>
    <w:p w14:paraId="7D8C6114" w14:textId="36FB060E" w:rsidR="001B26C7" w:rsidRDefault="006734FC" w:rsidP="00CD3A80">
      <w:pPr>
        <w:jc w:val="both"/>
        <w:rPr>
          <w:lang w:val="en-US"/>
        </w:rPr>
      </w:pPr>
      <w:r>
        <w:rPr>
          <w:lang w:val="en-US"/>
        </w:rPr>
        <w:t>O</w:t>
      </w:r>
      <w:r w:rsidR="00A92BC5">
        <w:rPr>
          <w:lang w:val="en-US"/>
        </w:rPr>
        <w:t xml:space="preserve">ur work with </w:t>
      </w:r>
      <w:r w:rsidR="00AF0989" w:rsidRPr="00AF0989">
        <w:t>organisations</w:t>
      </w:r>
      <w:r w:rsidR="00A92BC5">
        <w:rPr>
          <w:lang w:val="en-US"/>
        </w:rPr>
        <w:t xml:space="preserve"> such as </w:t>
      </w:r>
      <w:r>
        <w:rPr>
          <w:lang w:val="en-US"/>
        </w:rPr>
        <w:t xml:space="preserve">the </w:t>
      </w:r>
      <w:r w:rsidR="00A92BC5">
        <w:rPr>
          <w:lang w:val="en-US"/>
        </w:rPr>
        <w:t xml:space="preserve">Wellbeing and Health Action Team </w:t>
      </w:r>
      <w:r>
        <w:rPr>
          <w:lang w:val="en-US"/>
        </w:rPr>
        <w:t xml:space="preserve">(WHAT) </w:t>
      </w:r>
      <w:r w:rsidR="00A92BC5">
        <w:rPr>
          <w:lang w:val="en-US"/>
        </w:rPr>
        <w:t>in the Sid Valley and Parental Minds</w:t>
      </w:r>
      <w:r w:rsidR="00F542A2">
        <w:rPr>
          <w:lang w:val="en-US"/>
        </w:rPr>
        <w:t xml:space="preserve"> </w:t>
      </w:r>
      <w:r>
        <w:rPr>
          <w:lang w:val="en-US"/>
        </w:rPr>
        <w:t xml:space="preserve">has shown us </w:t>
      </w:r>
      <w:r w:rsidR="00B32F68">
        <w:rPr>
          <w:lang w:val="en-US"/>
        </w:rPr>
        <w:t xml:space="preserve">that mental health is not an </w:t>
      </w:r>
      <w:r w:rsidR="00C3240F">
        <w:rPr>
          <w:lang w:val="en-US"/>
        </w:rPr>
        <w:t>individual</w:t>
      </w:r>
      <w:r w:rsidR="00B32F68">
        <w:rPr>
          <w:lang w:val="en-US"/>
        </w:rPr>
        <w:t xml:space="preserve"> concern and </w:t>
      </w:r>
      <w:r w:rsidR="00C20ED5">
        <w:rPr>
          <w:lang w:val="en-US"/>
        </w:rPr>
        <w:t xml:space="preserve">affects all within the family unit. </w:t>
      </w:r>
    </w:p>
    <w:p w14:paraId="353D596F" w14:textId="0E625007" w:rsidR="001D141C" w:rsidRDefault="00142E45">
      <w:pPr>
        <w:rPr>
          <w:lang w:val="en-US"/>
        </w:rPr>
      </w:pPr>
      <w:r>
        <w:rPr>
          <w:noProof/>
        </w:rPr>
        <w:drawing>
          <wp:anchor distT="0" distB="0" distL="114300" distR="114300" simplePos="0" relativeHeight="251668480" behindDoc="0" locked="0" layoutInCell="1" allowOverlap="1" wp14:anchorId="6CA4CAC5" wp14:editId="2C6F0282">
            <wp:simplePos x="0" y="0"/>
            <wp:positionH relativeFrom="margin">
              <wp:align>center</wp:align>
            </wp:positionH>
            <wp:positionV relativeFrom="paragraph">
              <wp:posOffset>260350</wp:posOffset>
            </wp:positionV>
            <wp:extent cx="4872990" cy="3248660"/>
            <wp:effectExtent l="0" t="0" r="3810" b="8890"/>
            <wp:wrapThrough wrapText="bothSides">
              <wp:wrapPolygon edited="0">
                <wp:start x="0" y="0"/>
                <wp:lineTo x="0" y="21532"/>
                <wp:lineTo x="21532" y="21532"/>
                <wp:lineTo x="21532" y="0"/>
                <wp:lineTo x="0" y="0"/>
              </wp:wrapPolygon>
            </wp:wrapThrough>
            <wp:docPr id="13" name="Picture 13" descr="Caring mother calming and hugging upset little daughter Mother Talking With Unhappy Teenage Daughter On Sofa family mental health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ing mother calming and hugging upset little daughter Mother Talking With Unhappy Teenage Daughter On Sofa family mental health stock pictures, royalty-free photos &amp; imag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2990" cy="324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E4B2A" w14:textId="274C40F7" w:rsidR="001D141C" w:rsidRDefault="001D141C">
      <w:pPr>
        <w:rPr>
          <w:lang w:val="en-US"/>
        </w:rPr>
      </w:pPr>
    </w:p>
    <w:p w14:paraId="6A6CE474" w14:textId="77777777" w:rsidR="00094403" w:rsidRDefault="00094403">
      <w:pPr>
        <w:rPr>
          <w:lang w:val="en-US"/>
        </w:rPr>
      </w:pPr>
    </w:p>
    <w:p w14:paraId="07602132" w14:textId="77777777" w:rsidR="00094403" w:rsidRDefault="00094403">
      <w:pPr>
        <w:rPr>
          <w:lang w:val="en-US"/>
        </w:rPr>
      </w:pPr>
    </w:p>
    <w:p w14:paraId="543608A0" w14:textId="77777777" w:rsidR="00094403" w:rsidRDefault="00094403">
      <w:pPr>
        <w:rPr>
          <w:lang w:val="en-US"/>
        </w:rPr>
      </w:pPr>
    </w:p>
    <w:p w14:paraId="6C356200" w14:textId="77777777" w:rsidR="00094403" w:rsidRDefault="00094403">
      <w:pPr>
        <w:rPr>
          <w:lang w:val="en-US"/>
        </w:rPr>
      </w:pPr>
    </w:p>
    <w:p w14:paraId="56B3356F" w14:textId="77777777" w:rsidR="00094403" w:rsidRDefault="00094403">
      <w:pPr>
        <w:rPr>
          <w:lang w:val="en-US"/>
        </w:rPr>
      </w:pPr>
    </w:p>
    <w:p w14:paraId="434E4BAD" w14:textId="77777777" w:rsidR="00094403" w:rsidRDefault="00094403">
      <w:pPr>
        <w:rPr>
          <w:lang w:val="en-US"/>
        </w:rPr>
      </w:pPr>
    </w:p>
    <w:p w14:paraId="7EB407A4" w14:textId="77777777" w:rsidR="007B6F86" w:rsidRDefault="007B6F86">
      <w:pPr>
        <w:rPr>
          <w:lang w:val="en-US"/>
        </w:rPr>
      </w:pPr>
    </w:p>
    <w:p w14:paraId="25FFF4D2" w14:textId="77777777" w:rsidR="007B6F86" w:rsidRDefault="007B6F86">
      <w:pPr>
        <w:rPr>
          <w:lang w:val="en-US"/>
        </w:rPr>
      </w:pPr>
    </w:p>
    <w:p w14:paraId="64C8E04F" w14:textId="77777777" w:rsidR="007B6F86" w:rsidRDefault="007B6F86">
      <w:pPr>
        <w:rPr>
          <w:lang w:val="en-US"/>
        </w:rPr>
      </w:pPr>
    </w:p>
    <w:p w14:paraId="55845695" w14:textId="77777777" w:rsidR="00094403" w:rsidRDefault="00094403">
      <w:pPr>
        <w:rPr>
          <w:lang w:val="en-US"/>
        </w:rPr>
      </w:pPr>
    </w:p>
    <w:p w14:paraId="13273AAA" w14:textId="77777777" w:rsidR="005B095F" w:rsidRDefault="005B095F" w:rsidP="001D141C">
      <w:pPr>
        <w:pStyle w:val="Heading2"/>
        <w:rPr>
          <w:b/>
          <w:bCs/>
          <w:u w:val="single"/>
          <w:lang w:val="en-US"/>
        </w:rPr>
      </w:pPr>
    </w:p>
    <w:p w14:paraId="5AA482BD" w14:textId="77777777" w:rsidR="00D46C61" w:rsidRPr="00D46C61" w:rsidRDefault="00D46C61" w:rsidP="00D46C61">
      <w:pPr>
        <w:rPr>
          <w:lang w:val="en-US"/>
        </w:rPr>
      </w:pPr>
    </w:p>
    <w:p w14:paraId="60365300" w14:textId="73BD710A" w:rsidR="001D141C" w:rsidRPr="00714719" w:rsidRDefault="001D141C" w:rsidP="001D141C">
      <w:pPr>
        <w:pStyle w:val="Heading2"/>
        <w:rPr>
          <w:b/>
          <w:bCs/>
          <w:u w:val="single"/>
          <w:lang w:val="en-US"/>
        </w:rPr>
      </w:pPr>
      <w:r w:rsidRPr="00714719">
        <w:rPr>
          <w:b/>
          <w:bCs/>
          <w:u w:val="single"/>
          <w:lang w:val="en-US"/>
        </w:rPr>
        <w:lastRenderedPageBreak/>
        <w:t>Where are we going?</w:t>
      </w:r>
    </w:p>
    <w:p w14:paraId="63ACFE3F" w14:textId="7EA29059" w:rsidR="001D141C" w:rsidRDefault="001D141C">
      <w:pPr>
        <w:rPr>
          <w:lang w:val="en-US"/>
        </w:rPr>
      </w:pPr>
    </w:p>
    <w:p w14:paraId="3D88A1E4" w14:textId="2881D61F" w:rsidR="001D141C" w:rsidRDefault="008B0C60" w:rsidP="00066C16">
      <w:pPr>
        <w:pStyle w:val="Heading1"/>
        <w:rPr>
          <w:lang w:val="en-US"/>
        </w:rPr>
      </w:pPr>
      <w:r>
        <w:rPr>
          <w:lang w:val="en-US"/>
        </w:rPr>
        <w:t xml:space="preserve">During this period </w:t>
      </w:r>
      <w:r w:rsidR="00DD6D02">
        <w:rPr>
          <w:lang w:val="en-US"/>
        </w:rPr>
        <w:t>our intentions are:</w:t>
      </w:r>
    </w:p>
    <w:p w14:paraId="7BBC885B" w14:textId="77777777" w:rsidR="00086748" w:rsidRPr="00086748" w:rsidRDefault="00086748" w:rsidP="00086748">
      <w:pPr>
        <w:rPr>
          <w:lang w:val="en-US"/>
        </w:rPr>
      </w:pPr>
    </w:p>
    <w:p w14:paraId="08A182AC" w14:textId="752211B3" w:rsidR="00036B59" w:rsidRPr="00276856" w:rsidRDefault="009A7BA6" w:rsidP="00276856">
      <w:pPr>
        <w:pStyle w:val="ListParagraph"/>
        <w:numPr>
          <w:ilvl w:val="0"/>
          <w:numId w:val="2"/>
        </w:numPr>
        <w:jc w:val="both"/>
        <w:rPr>
          <w:b/>
          <w:bCs/>
          <w:sz w:val="24"/>
          <w:szCs w:val="24"/>
          <w:lang w:val="en-US"/>
        </w:rPr>
      </w:pPr>
      <w:r w:rsidRPr="00276856">
        <w:rPr>
          <w:b/>
          <w:bCs/>
          <w:sz w:val="24"/>
          <w:szCs w:val="24"/>
          <w:lang w:val="en-US"/>
        </w:rPr>
        <w:t xml:space="preserve">Headlight peer support services </w:t>
      </w:r>
      <w:r w:rsidR="00F50378" w:rsidRPr="00276856">
        <w:rPr>
          <w:b/>
          <w:bCs/>
          <w:sz w:val="24"/>
          <w:szCs w:val="24"/>
          <w:lang w:val="en-US"/>
        </w:rPr>
        <w:t xml:space="preserve">will be </w:t>
      </w:r>
      <w:r w:rsidR="00D71A5E" w:rsidRPr="00276856">
        <w:rPr>
          <w:b/>
          <w:bCs/>
          <w:sz w:val="24"/>
          <w:szCs w:val="24"/>
          <w:lang w:val="en-US"/>
        </w:rPr>
        <w:t xml:space="preserve">delivered </w:t>
      </w:r>
      <w:r w:rsidRPr="00276856">
        <w:rPr>
          <w:b/>
          <w:bCs/>
          <w:sz w:val="24"/>
          <w:szCs w:val="24"/>
          <w:lang w:val="en-US"/>
        </w:rPr>
        <w:t>in 3 market town locations in East Devon</w:t>
      </w:r>
      <w:r w:rsidR="00DE21D0" w:rsidRPr="00276856">
        <w:rPr>
          <w:b/>
          <w:bCs/>
          <w:sz w:val="24"/>
          <w:szCs w:val="24"/>
          <w:lang w:val="en-US"/>
        </w:rPr>
        <w:t>.</w:t>
      </w:r>
    </w:p>
    <w:p w14:paraId="69D787A6" w14:textId="77777777" w:rsidR="00F50378" w:rsidRPr="00276856" w:rsidRDefault="00F50378" w:rsidP="00276856">
      <w:pPr>
        <w:pStyle w:val="ListParagraph"/>
        <w:jc w:val="both"/>
        <w:rPr>
          <w:b/>
          <w:bCs/>
          <w:sz w:val="24"/>
          <w:szCs w:val="24"/>
          <w:lang w:val="en-US"/>
        </w:rPr>
      </w:pPr>
    </w:p>
    <w:p w14:paraId="0D5067CE" w14:textId="7F4ADA58" w:rsidR="00F50378" w:rsidRPr="00276856" w:rsidRDefault="001119D1" w:rsidP="00276856">
      <w:pPr>
        <w:pStyle w:val="ListParagraph"/>
        <w:numPr>
          <w:ilvl w:val="0"/>
          <w:numId w:val="2"/>
        </w:numPr>
        <w:jc w:val="both"/>
        <w:rPr>
          <w:b/>
          <w:bCs/>
          <w:sz w:val="24"/>
          <w:szCs w:val="24"/>
          <w:lang w:val="en-US"/>
        </w:rPr>
      </w:pPr>
      <w:r w:rsidRPr="00276856">
        <w:rPr>
          <w:b/>
          <w:bCs/>
          <w:sz w:val="24"/>
          <w:szCs w:val="24"/>
          <w:lang w:val="en-US"/>
        </w:rPr>
        <w:t>School mentoring services available to all year groups at 5 secondary school</w:t>
      </w:r>
      <w:r w:rsidR="00025148">
        <w:rPr>
          <w:b/>
          <w:bCs/>
          <w:sz w:val="24"/>
          <w:szCs w:val="24"/>
          <w:lang w:val="en-US"/>
        </w:rPr>
        <w:t>s</w:t>
      </w:r>
      <w:r w:rsidRPr="00276856">
        <w:rPr>
          <w:b/>
          <w:bCs/>
          <w:sz w:val="24"/>
          <w:szCs w:val="24"/>
          <w:lang w:val="en-US"/>
        </w:rPr>
        <w:t xml:space="preserve"> in East Devon</w:t>
      </w:r>
      <w:r w:rsidR="00DE21D0" w:rsidRPr="00276856">
        <w:rPr>
          <w:b/>
          <w:bCs/>
          <w:sz w:val="24"/>
          <w:szCs w:val="24"/>
          <w:lang w:val="en-US"/>
        </w:rPr>
        <w:t>.</w:t>
      </w:r>
    </w:p>
    <w:p w14:paraId="08D5CE1A" w14:textId="77777777" w:rsidR="00F50378" w:rsidRPr="00276856" w:rsidRDefault="00F50378" w:rsidP="00276856">
      <w:pPr>
        <w:pStyle w:val="ListParagraph"/>
        <w:jc w:val="both"/>
        <w:rPr>
          <w:b/>
          <w:bCs/>
          <w:sz w:val="24"/>
          <w:szCs w:val="24"/>
          <w:lang w:val="en-US"/>
        </w:rPr>
      </w:pPr>
    </w:p>
    <w:p w14:paraId="55F9233C" w14:textId="67AD3D3E" w:rsidR="001119D1" w:rsidRPr="00276856" w:rsidRDefault="007A3013" w:rsidP="00276856">
      <w:pPr>
        <w:pStyle w:val="ListParagraph"/>
        <w:numPr>
          <w:ilvl w:val="0"/>
          <w:numId w:val="2"/>
        </w:numPr>
        <w:jc w:val="both"/>
        <w:rPr>
          <w:b/>
          <w:bCs/>
          <w:sz w:val="24"/>
          <w:szCs w:val="24"/>
          <w:lang w:val="en-US"/>
        </w:rPr>
      </w:pPr>
      <w:r w:rsidRPr="00276856">
        <w:rPr>
          <w:b/>
          <w:bCs/>
          <w:sz w:val="24"/>
          <w:szCs w:val="24"/>
          <w:lang w:val="en-US"/>
        </w:rPr>
        <w:t>Regular t</w:t>
      </w:r>
      <w:r w:rsidR="00BE5772" w:rsidRPr="00276856">
        <w:rPr>
          <w:b/>
          <w:bCs/>
          <w:sz w:val="24"/>
          <w:szCs w:val="24"/>
          <w:lang w:val="en-US"/>
        </w:rPr>
        <w:t>ransitional</w:t>
      </w:r>
      <w:r w:rsidR="0031642F" w:rsidRPr="00276856">
        <w:rPr>
          <w:b/>
          <w:bCs/>
          <w:sz w:val="24"/>
          <w:szCs w:val="24"/>
          <w:lang w:val="en-US"/>
        </w:rPr>
        <w:t xml:space="preserve"> support available for those </w:t>
      </w:r>
      <w:r w:rsidR="00DD6D02" w:rsidRPr="00276856">
        <w:rPr>
          <w:b/>
          <w:bCs/>
          <w:sz w:val="24"/>
          <w:szCs w:val="24"/>
          <w:lang w:val="en-US"/>
        </w:rPr>
        <w:t>in</w:t>
      </w:r>
      <w:r w:rsidR="0031642F" w:rsidRPr="00276856">
        <w:rPr>
          <w:b/>
          <w:bCs/>
          <w:sz w:val="24"/>
          <w:szCs w:val="24"/>
          <w:lang w:val="en-US"/>
        </w:rPr>
        <w:t xml:space="preserve"> school year</w:t>
      </w:r>
      <w:r w:rsidR="00A66E48" w:rsidRPr="00276856">
        <w:rPr>
          <w:b/>
          <w:bCs/>
          <w:sz w:val="24"/>
          <w:szCs w:val="24"/>
          <w:lang w:val="en-US"/>
        </w:rPr>
        <w:t>s</w:t>
      </w:r>
      <w:r w:rsidR="0031642F" w:rsidRPr="00276856">
        <w:rPr>
          <w:b/>
          <w:bCs/>
          <w:sz w:val="24"/>
          <w:szCs w:val="24"/>
          <w:lang w:val="en-US"/>
        </w:rPr>
        <w:t xml:space="preserve"> 5 and 6</w:t>
      </w:r>
      <w:r w:rsidR="00A66E48" w:rsidRPr="00276856">
        <w:rPr>
          <w:b/>
          <w:bCs/>
          <w:sz w:val="24"/>
          <w:szCs w:val="24"/>
          <w:lang w:val="en-US"/>
        </w:rPr>
        <w:t>,</w:t>
      </w:r>
      <w:r w:rsidR="0031642F" w:rsidRPr="00276856">
        <w:rPr>
          <w:b/>
          <w:bCs/>
          <w:sz w:val="24"/>
          <w:szCs w:val="24"/>
          <w:lang w:val="en-US"/>
        </w:rPr>
        <w:t xml:space="preserve"> </w:t>
      </w:r>
      <w:r w:rsidR="00BE5772" w:rsidRPr="00276856">
        <w:rPr>
          <w:b/>
          <w:bCs/>
          <w:sz w:val="24"/>
          <w:szCs w:val="24"/>
          <w:lang w:val="en-US"/>
        </w:rPr>
        <w:t xml:space="preserve">to help </w:t>
      </w:r>
      <w:r w:rsidR="0031642F" w:rsidRPr="00276856">
        <w:rPr>
          <w:b/>
          <w:bCs/>
          <w:sz w:val="24"/>
          <w:szCs w:val="24"/>
          <w:lang w:val="en-US"/>
        </w:rPr>
        <w:t xml:space="preserve">with the </w:t>
      </w:r>
      <w:r w:rsidR="00DD6D02" w:rsidRPr="00276856">
        <w:rPr>
          <w:b/>
          <w:bCs/>
          <w:sz w:val="24"/>
          <w:szCs w:val="24"/>
          <w:lang w:val="en-US"/>
        </w:rPr>
        <w:t>challenges</w:t>
      </w:r>
      <w:r w:rsidR="0031642F" w:rsidRPr="00276856">
        <w:rPr>
          <w:b/>
          <w:bCs/>
          <w:sz w:val="24"/>
          <w:szCs w:val="24"/>
          <w:lang w:val="en-US"/>
        </w:rPr>
        <w:t xml:space="preserve"> of </w:t>
      </w:r>
      <w:r w:rsidR="00BE5772" w:rsidRPr="00276856">
        <w:rPr>
          <w:b/>
          <w:bCs/>
          <w:sz w:val="24"/>
          <w:szCs w:val="24"/>
          <w:lang w:val="en-US"/>
        </w:rPr>
        <w:t xml:space="preserve">moving schools and the </w:t>
      </w:r>
      <w:r w:rsidR="00700FA5" w:rsidRPr="00276856">
        <w:rPr>
          <w:b/>
          <w:bCs/>
          <w:sz w:val="24"/>
          <w:szCs w:val="24"/>
          <w:lang w:val="en-US"/>
        </w:rPr>
        <w:t>uncertainty</w:t>
      </w:r>
      <w:r w:rsidR="00A66E48" w:rsidRPr="00276856">
        <w:rPr>
          <w:b/>
          <w:bCs/>
          <w:sz w:val="24"/>
          <w:szCs w:val="24"/>
          <w:lang w:val="en-US"/>
        </w:rPr>
        <w:t xml:space="preserve"> over the last two due to the Covid-19 pandemic</w:t>
      </w:r>
      <w:r w:rsidR="004064A7" w:rsidRPr="00276856">
        <w:rPr>
          <w:b/>
          <w:bCs/>
          <w:sz w:val="24"/>
          <w:szCs w:val="24"/>
          <w:lang w:val="en-US"/>
        </w:rPr>
        <w:t>, in at least 2 primary settings in East Devon</w:t>
      </w:r>
      <w:r w:rsidR="00DE21D0" w:rsidRPr="00276856">
        <w:rPr>
          <w:b/>
          <w:bCs/>
          <w:sz w:val="24"/>
          <w:szCs w:val="24"/>
          <w:lang w:val="en-US"/>
        </w:rPr>
        <w:t>.</w:t>
      </w:r>
    </w:p>
    <w:p w14:paraId="2AF2EF12" w14:textId="77777777" w:rsidR="00F50378" w:rsidRPr="00276856" w:rsidRDefault="00F50378" w:rsidP="00276856">
      <w:pPr>
        <w:pStyle w:val="ListParagraph"/>
        <w:jc w:val="both"/>
        <w:rPr>
          <w:b/>
          <w:bCs/>
          <w:sz w:val="24"/>
          <w:szCs w:val="24"/>
          <w:lang w:val="en-US"/>
        </w:rPr>
      </w:pPr>
    </w:p>
    <w:p w14:paraId="65294571" w14:textId="0DE93797" w:rsidR="00F50378" w:rsidRPr="00276856" w:rsidRDefault="004064A7" w:rsidP="00276856">
      <w:pPr>
        <w:pStyle w:val="ListParagraph"/>
        <w:numPr>
          <w:ilvl w:val="0"/>
          <w:numId w:val="2"/>
        </w:numPr>
        <w:jc w:val="both"/>
        <w:rPr>
          <w:b/>
          <w:bCs/>
          <w:sz w:val="24"/>
          <w:szCs w:val="24"/>
          <w:lang w:val="en-US"/>
        </w:rPr>
      </w:pPr>
      <w:r w:rsidRPr="00276856">
        <w:rPr>
          <w:b/>
          <w:bCs/>
          <w:sz w:val="24"/>
          <w:szCs w:val="24"/>
          <w:lang w:val="en-US"/>
        </w:rPr>
        <w:t>Better access to resources</w:t>
      </w:r>
      <w:r w:rsidR="00BB4655" w:rsidRPr="00276856">
        <w:rPr>
          <w:b/>
          <w:bCs/>
          <w:sz w:val="24"/>
          <w:szCs w:val="24"/>
          <w:lang w:val="en-US"/>
        </w:rPr>
        <w:t>, materials and jargon busting ‘help sheets’ for all care givers</w:t>
      </w:r>
      <w:r w:rsidR="00D36619" w:rsidRPr="00276856">
        <w:rPr>
          <w:b/>
          <w:bCs/>
          <w:sz w:val="24"/>
          <w:szCs w:val="24"/>
          <w:lang w:val="en-US"/>
        </w:rPr>
        <w:t xml:space="preserve"> of young </w:t>
      </w:r>
      <w:r w:rsidR="006668F7" w:rsidRPr="00276856">
        <w:rPr>
          <w:b/>
          <w:bCs/>
          <w:sz w:val="24"/>
          <w:szCs w:val="24"/>
          <w:lang w:val="en-US"/>
        </w:rPr>
        <w:t>people</w:t>
      </w:r>
      <w:r w:rsidR="00D36619" w:rsidRPr="00276856">
        <w:rPr>
          <w:b/>
          <w:bCs/>
          <w:sz w:val="24"/>
          <w:szCs w:val="24"/>
          <w:lang w:val="en-US"/>
        </w:rPr>
        <w:t xml:space="preserve"> struggling with their mental wellbeing</w:t>
      </w:r>
      <w:r w:rsidR="00DE21D0" w:rsidRPr="00276856">
        <w:rPr>
          <w:b/>
          <w:bCs/>
          <w:sz w:val="24"/>
          <w:szCs w:val="24"/>
          <w:lang w:val="en-US"/>
        </w:rPr>
        <w:t>.</w:t>
      </w:r>
    </w:p>
    <w:p w14:paraId="173D20D9" w14:textId="77777777" w:rsidR="00086748" w:rsidRPr="00276856" w:rsidRDefault="00086748" w:rsidP="00276856">
      <w:pPr>
        <w:pStyle w:val="ListParagraph"/>
        <w:jc w:val="both"/>
        <w:rPr>
          <w:b/>
          <w:bCs/>
          <w:sz w:val="24"/>
          <w:szCs w:val="24"/>
          <w:lang w:val="en-US"/>
        </w:rPr>
      </w:pPr>
    </w:p>
    <w:p w14:paraId="5BB0586C" w14:textId="77777777" w:rsidR="00086748" w:rsidRPr="00276856" w:rsidRDefault="00086748" w:rsidP="00276856">
      <w:pPr>
        <w:pStyle w:val="ListParagraph"/>
        <w:jc w:val="both"/>
        <w:rPr>
          <w:b/>
          <w:bCs/>
          <w:sz w:val="24"/>
          <w:szCs w:val="24"/>
          <w:lang w:val="en-US"/>
        </w:rPr>
      </w:pPr>
    </w:p>
    <w:p w14:paraId="70D68765" w14:textId="737D8FE3" w:rsidR="00D36619" w:rsidRPr="00276856" w:rsidRDefault="00D36619" w:rsidP="00276856">
      <w:pPr>
        <w:pStyle w:val="ListParagraph"/>
        <w:numPr>
          <w:ilvl w:val="0"/>
          <w:numId w:val="2"/>
        </w:numPr>
        <w:jc w:val="both"/>
        <w:rPr>
          <w:b/>
          <w:bCs/>
          <w:sz w:val="24"/>
          <w:szCs w:val="24"/>
          <w:lang w:val="en-US"/>
        </w:rPr>
      </w:pPr>
      <w:r w:rsidRPr="00276856">
        <w:rPr>
          <w:b/>
          <w:bCs/>
          <w:sz w:val="24"/>
          <w:szCs w:val="24"/>
          <w:lang w:val="en-US"/>
        </w:rPr>
        <w:t>Support</w:t>
      </w:r>
      <w:r w:rsidR="00700FA5" w:rsidRPr="00276856">
        <w:rPr>
          <w:b/>
          <w:bCs/>
          <w:sz w:val="24"/>
          <w:szCs w:val="24"/>
          <w:lang w:val="en-US"/>
        </w:rPr>
        <w:t>ing</w:t>
      </w:r>
      <w:r w:rsidRPr="00276856">
        <w:rPr>
          <w:b/>
          <w:bCs/>
          <w:sz w:val="24"/>
          <w:szCs w:val="24"/>
          <w:lang w:val="en-US"/>
        </w:rPr>
        <w:t xml:space="preserve"> </w:t>
      </w:r>
      <w:r w:rsidR="00DF3308" w:rsidRPr="00276856">
        <w:rPr>
          <w:b/>
          <w:bCs/>
          <w:sz w:val="24"/>
          <w:szCs w:val="24"/>
          <w:lang w:val="en-US"/>
        </w:rPr>
        <w:t>and collaborat</w:t>
      </w:r>
      <w:r w:rsidR="00700FA5" w:rsidRPr="00276856">
        <w:rPr>
          <w:b/>
          <w:bCs/>
          <w:sz w:val="24"/>
          <w:szCs w:val="24"/>
          <w:lang w:val="en-US"/>
        </w:rPr>
        <w:t xml:space="preserve">ing </w:t>
      </w:r>
      <w:r w:rsidR="00DF3308" w:rsidRPr="00276856">
        <w:rPr>
          <w:b/>
          <w:bCs/>
          <w:sz w:val="24"/>
          <w:szCs w:val="24"/>
          <w:lang w:val="en-US"/>
        </w:rPr>
        <w:t xml:space="preserve">with </w:t>
      </w:r>
      <w:r w:rsidRPr="00276856">
        <w:rPr>
          <w:b/>
          <w:bCs/>
          <w:sz w:val="24"/>
          <w:szCs w:val="24"/>
          <w:lang w:val="en-US"/>
        </w:rPr>
        <w:t xml:space="preserve">grassroots local </w:t>
      </w:r>
      <w:r w:rsidR="006668F7" w:rsidRPr="00276856">
        <w:rPr>
          <w:b/>
          <w:bCs/>
          <w:sz w:val="24"/>
          <w:szCs w:val="24"/>
          <w:lang w:val="en-US"/>
        </w:rPr>
        <w:t>organisations</w:t>
      </w:r>
      <w:r w:rsidRPr="00276856">
        <w:rPr>
          <w:b/>
          <w:bCs/>
          <w:sz w:val="24"/>
          <w:szCs w:val="24"/>
          <w:lang w:val="en-US"/>
        </w:rPr>
        <w:t xml:space="preserve"> with </w:t>
      </w:r>
      <w:r w:rsidR="006668F7" w:rsidRPr="00276856">
        <w:rPr>
          <w:b/>
          <w:bCs/>
          <w:sz w:val="24"/>
          <w:szCs w:val="24"/>
          <w:lang w:val="en-US"/>
        </w:rPr>
        <w:t>specialist</w:t>
      </w:r>
      <w:r w:rsidRPr="00276856">
        <w:rPr>
          <w:b/>
          <w:bCs/>
          <w:sz w:val="24"/>
          <w:szCs w:val="24"/>
          <w:lang w:val="en-US"/>
        </w:rPr>
        <w:t xml:space="preserve"> skills in supporting families and young </w:t>
      </w:r>
      <w:r w:rsidR="006668F7" w:rsidRPr="00276856">
        <w:rPr>
          <w:b/>
          <w:bCs/>
          <w:sz w:val="24"/>
          <w:szCs w:val="24"/>
          <w:lang w:val="en-US"/>
        </w:rPr>
        <w:t>people</w:t>
      </w:r>
      <w:r w:rsidRPr="00276856">
        <w:rPr>
          <w:b/>
          <w:bCs/>
          <w:sz w:val="24"/>
          <w:szCs w:val="24"/>
          <w:lang w:val="en-US"/>
        </w:rPr>
        <w:t xml:space="preserve"> in </w:t>
      </w:r>
      <w:r w:rsidR="006668F7" w:rsidRPr="00276856">
        <w:rPr>
          <w:b/>
          <w:bCs/>
          <w:sz w:val="24"/>
          <w:szCs w:val="24"/>
          <w:lang w:val="en-US"/>
        </w:rPr>
        <w:t>East</w:t>
      </w:r>
      <w:r w:rsidRPr="00276856">
        <w:rPr>
          <w:b/>
          <w:bCs/>
          <w:sz w:val="24"/>
          <w:szCs w:val="24"/>
          <w:lang w:val="en-US"/>
        </w:rPr>
        <w:t xml:space="preserve"> Devon</w:t>
      </w:r>
      <w:r w:rsidR="00DE21D0" w:rsidRPr="00276856">
        <w:rPr>
          <w:b/>
          <w:bCs/>
          <w:sz w:val="24"/>
          <w:szCs w:val="24"/>
          <w:lang w:val="en-US"/>
        </w:rPr>
        <w:t>.</w:t>
      </w:r>
    </w:p>
    <w:p w14:paraId="6B388F30" w14:textId="77777777" w:rsidR="00F50378" w:rsidRPr="00276856" w:rsidRDefault="00F50378" w:rsidP="00276856">
      <w:pPr>
        <w:pStyle w:val="ListParagraph"/>
        <w:jc w:val="both"/>
        <w:rPr>
          <w:b/>
          <w:bCs/>
          <w:sz w:val="24"/>
          <w:szCs w:val="24"/>
          <w:lang w:val="en-US"/>
        </w:rPr>
      </w:pPr>
    </w:p>
    <w:p w14:paraId="42FB406F" w14:textId="6D5B56F5" w:rsidR="00086748" w:rsidRPr="00276856" w:rsidRDefault="009D417B" w:rsidP="00276856">
      <w:pPr>
        <w:pStyle w:val="ListParagraph"/>
        <w:numPr>
          <w:ilvl w:val="0"/>
          <w:numId w:val="2"/>
        </w:numPr>
        <w:jc w:val="both"/>
        <w:rPr>
          <w:b/>
          <w:bCs/>
          <w:sz w:val="24"/>
          <w:szCs w:val="24"/>
          <w:lang w:val="en-US"/>
        </w:rPr>
      </w:pPr>
      <w:r w:rsidRPr="00276856">
        <w:rPr>
          <w:b/>
          <w:bCs/>
          <w:sz w:val="24"/>
          <w:szCs w:val="24"/>
          <w:lang w:val="en-US"/>
        </w:rPr>
        <w:t xml:space="preserve">Upskilling community </w:t>
      </w:r>
      <w:r w:rsidR="006668F7" w:rsidRPr="00276856">
        <w:rPr>
          <w:b/>
          <w:bCs/>
          <w:sz w:val="24"/>
          <w:szCs w:val="24"/>
          <w:lang w:val="en-US"/>
        </w:rPr>
        <w:t>members</w:t>
      </w:r>
      <w:r w:rsidRPr="00276856">
        <w:rPr>
          <w:b/>
          <w:bCs/>
          <w:sz w:val="24"/>
          <w:szCs w:val="24"/>
          <w:lang w:val="en-US"/>
        </w:rPr>
        <w:t xml:space="preserve"> and professionals alike with me</w:t>
      </w:r>
      <w:r w:rsidR="00DF3308" w:rsidRPr="00276856">
        <w:rPr>
          <w:b/>
          <w:bCs/>
          <w:sz w:val="24"/>
          <w:szCs w:val="24"/>
          <w:lang w:val="en-US"/>
        </w:rPr>
        <w:t>n</w:t>
      </w:r>
      <w:r w:rsidRPr="00276856">
        <w:rPr>
          <w:b/>
          <w:bCs/>
          <w:sz w:val="24"/>
          <w:szCs w:val="24"/>
          <w:lang w:val="en-US"/>
        </w:rPr>
        <w:t xml:space="preserve">tal </w:t>
      </w:r>
      <w:r w:rsidR="00DF3308" w:rsidRPr="00276856">
        <w:rPr>
          <w:b/>
          <w:bCs/>
          <w:sz w:val="24"/>
          <w:szCs w:val="24"/>
          <w:lang w:val="en-US"/>
        </w:rPr>
        <w:t>h</w:t>
      </w:r>
      <w:r w:rsidRPr="00276856">
        <w:rPr>
          <w:b/>
          <w:bCs/>
          <w:sz w:val="24"/>
          <w:szCs w:val="24"/>
          <w:lang w:val="en-US"/>
        </w:rPr>
        <w:t>ealth awareness and education</w:t>
      </w:r>
      <w:r w:rsidR="00EA6728" w:rsidRPr="00276856">
        <w:rPr>
          <w:b/>
          <w:bCs/>
          <w:sz w:val="24"/>
          <w:szCs w:val="24"/>
          <w:lang w:val="en-US"/>
        </w:rPr>
        <w:t xml:space="preserve"> through quality training and workshops.</w:t>
      </w:r>
    </w:p>
    <w:p w14:paraId="62B7DF38" w14:textId="77777777" w:rsidR="00086748" w:rsidRPr="00276856" w:rsidRDefault="00086748" w:rsidP="00276856">
      <w:pPr>
        <w:pStyle w:val="ListParagraph"/>
        <w:jc w:val="both"/>
        <w:rPr>
          <w:b/>
          <w:bCs/>
          <w:sz w:val="24"/>
          <w:szCs w:val="24"/>
          <w:lang w:val="en-US"/>
        </w:rPr>
      </w:pPr>
    </w:p>
    <w:p w14:paraId="564AB1B3" w14:textId="4CFFEDBD" w:rsidR="00CB7329" w:rsidRPr="00276856" w:rsidRDefault="00FC37E0" w:rsidP="00276856">
      <w:pPr>
        <w:pStyle w:val="ListParagraph"/>
        <w:numPr>
          <w:ilvl w:val="0"/>
          <w:numId w:val="2"/>
        </w:numPr>
        <w:jc w:val="both"/>
        <w:rPr>
          <w:b/>
          <w:bCs/>
          <w:sz w:val="24"/>
          <w:szCs w:val="24"/>
          <w:lang w:val="en-US"/>
        </w:rPr>
      </w:pPr>
      <w:r w:rsidRPr="00276856">
        <w:rPr>
          <w:b/>
          <w:bCs/>
          <w:sz w:val="24"/>
          <w:szCs w:val="24"/>
          <w:lang w:val="en-US"/>
        </w:rPr>
        <w:t xml:space="preserve">Promoting youth voice in wellbeing and mental health </w:t>
      </w:r>
      <w:r w:rsidR="00367E83" w:rsidRPr="00276856">
        <w:rPr>
          <w:b/>
          <w:bCs/>
          <w:sz w:val="24"/>
          <w:szCs w:val="24"/>
          <w:lang w:val="en-US"/>
        </w:rPr>
        <w:t>services through specific mental health forums and social action groups.</w:t>
      </w:r>
    </w:p>
    <w:p w14:paraId="61BA4304" w14:textId="77777777" w:rsidR="00F50378" w:rsidRPr="00276856" w:rsidRDefault="00F50378" w:rsidP="00276856">
      <w:pPr>
        <w:pStyle w:val="ListParagraph"/>
        <w:jc w:val="both"/>
        <w:rPr>
          <w:b/>
          <w:bCs/>
          <w:sz w:val="24"/>
          <w:szCs w:val="24"/>
          <w:lang w:val="en-US"/>
        </w:rPr>
      </w:pPr>
    </w:p>
    <w:p w14:paraId="6A591932" w14:textId="62B004B9" w:rsidR="00F50378" w:rsidRPr="00276856" w:rsidRDefault="0002419D" w:rsidP="00276856">
      <w:pPr>
        <w:pStyle w:val="ListParagraph"/>
        <w:numPr>
          <w:ilvl w:val="0"/>
          <w:numId w:val="2"/>
        </w:numPr>
        <w:jc w:val="both"/>
        <w:rPr>
          <w:b/>
          <w:bCs/>
          <w:sz w:val="24"/>
          <w:szCs w:val="24"/>
          <w:lang w:val="en-US"/>
        </w:rPr>
      </w:pPr>
      <w:r w:rsidRPr="00276856">
        <w:rPr>
          <w:b/>
          <w:bCs/>
          <w:sz w:val="24"/>
          <w:szCs w:val="24"/>
          <w:lang w:val="en-US"/>
        </w:rPr>
        <w:t>Influencing decision makers t</w:t>
      </w:r>
      <w:r w:rsidR="00FA4EFD" w:rsidRPr="00276856">
        <w:rPr>
          <w:b/>
          <w:bCs/>
          <w:sz w:val="24"/>
          <w:szCs w:val="24"/>
          <w:lang w:val="en-US"/>
        </w:rPr>
        <w:t xml:space="preserve">o make the right changes </w:t>
      </w:r>
      <w:r w:rsidR="00F77070">
        <w:rPr>
          <w:b/>
          <w:bCs/>
          <w:sz w:val="24"/>
          <w:szCs w:val="24"/>
          <w:lang w:val="en-US"/>
        </w:rPr>
        <w:t>to</w:t>
      </w:r>
      <w:r w:rsidR="00FA4EFD" w:rsidRPr="00276856">
        <w:rPr>
          <w:b/>
          <w:bCs/>
          <w:sz w:val="24"/>
          <w:szCs w:val="24"/>
          <w:lang w:val="en-US"/>
        </w:rPr>
        <w:t xml:space="preserve"> better </w:t>
      </w:r>
      <w:r w:rsidR="006668F7" w:rsidRPr="00276856">
        <w:rPr>
          <w:b/>
          <w:bCs/>
          <w:sz w:val="24"/>
          <w:szCs w:val="24"/>
          <w:lang w:val="en-US"/>
        </w:rPr>
        <w:t xml:space="preserve">support those </w:t>
      </w:r>
      <w:r w:rsidR="00F77070">
        <w:rPr>
          <w:b/>
          <w:bCs/>
          <w:sz w:val="24"/>
          <w:szCs w:val="24"/>
          <w:lang w:val="en-US"/>
        </w:rPr>
        <w:t>who</w:t>
      </w:r>
      <w:r w:rsidR="006668F7" w:rsidRPr="00276856">
        <w:rPr>
          <w:b/>
          <w:bCs/>
          <w:sz w:val="24"/>
          <w:szCs w:val="24"/>
          <w:lang w:val="en-US"/>
        </w:rPr>
        <w:t xml:space="preserve"> need it</w:t>
      </w:r>
      <w:r w:rsidR="00DE21D0" w:rsidRPr="00276856">
        <w:rPr>
          <w:b/>
          <w:bCs/>
          <w:sz w:val="24"/>
          <w:szCs w:val="24"/>
          <w:lang w:val="en-US"/>
        </w:rPr>
        <w:t>.</w:t>
      </w:r>
    </w:p>
    <w:p w14:paraId="29B6F170" w14:textId="77777777" w:rsidR="00F50378" w:rsidRPr="00276856" w:rsidRDefault="00F50378" w:rsidP="00276856">
      <w:pPr>
        <w:pStyle w:val="ListParagraph"/>
        <w:jc w:val="both"/>
        <w:rPr>
          <w:b/>
          <w:bCs/>
          <w:sz w:val="24"/>
          <w:szCs w:val="24"/>
          <w:lang w:val="en-US"/>
        </w:rPr>
      </w:pPr>
    </w:p>
    <w:p w14:paraId="6750F89C" w14:textId="6B282F59" w:rsidR="00836AB6" w:rsidRPr="00276856" w:rsidRDefault="00DA2DE7" w:rsidP="00276856">
      <w:pPr>
        <w:pStyle w:val="ListParagraph"/>
        <w:numPr>
          <w:ilvl w:val="0"/>
          <w:numId w:val="2"/>
        </w:numPr>
        <w:jc w:val="both"/>
        <w:rPr>
          <w:b/>
          <w:bCs/>
          <w:sz w:val="24"/>
          <w:szCs w:val="24"/>
          <w:lang w:val="en-US"/>
        </w:rPr>
      </w:pPr>
      <w:r w:rsidRPr="00276856">
        <w:rPr>
          <w:b/>
          <w:bCs/>
          <w:sz w:val="24"/>
          <w:szCs w:val="24"/>
          <w:lang w:val="en-US"/>
        </w:rPr>
        <w:t xml:space="preserve">Ensuring </w:t>
      </w:r>
      <w:r w:rsidR="000B57BD" w:rsidRPr="00276856">
        <w:rPr>
          <w:b/>
          <w:bCs/>
          <w:sz w:val="24"/>
          <w:szCs w:val="24"/>
          <w:lang w:val="en-US"/>
        </w:rPr>
        <w:t xml:space="preserve">the organisation has </w:t>
      </w:r>
      <w:r w:rsidRPr="00276856">
        <w:rPr>
          <w:b/>
          <w:bCs/>
          <w:sz w:val="24"/>
          <w:szCs w:val="24"/>
          <w:lang w:val="en-US"/>
        </w:rPr>
        <w:t>effective</w:t>
      </w:r>
      <w:r w:rsidR="00DC2FE1" w:rsidRPr="00276856">
        <w:rPr>
          <w:b/>
          <w:bCs/>
          <w:sz w:val="24"/>
          <w:szCs w:val="24"/>
          <w:lang w:val="en-US"/>
        </w:rPr>
        <w:t xml:space="preserve"> processes and procedures.</w:t>
      </w:r>
    </w:p>
    <w:p w14:paraId="5C5D78A0" w14:textId="2B5C5A60" w:rsidR="001D141C" w:rsidRPr="00276856" w:rsidRDefault="001D141C">
      <w:pPr>
        <w:rPr>
          <w:lang w:val="en-US"/>
        </w:rPr>
      </w:pPr>
    </w:p>
    <w:p w14:paraId="38A6CC9A" w14:textId="77777777" w:rsidR="00086748" w:rsidRDefault="00086748">
      <w:pPr>
        <w:rPr>
          <w:lang w:val="en-US"/>
        </w:rPr>
      </w:pPr>
    </w:p>
    <w:p w14:paraId="20C44C83" w14:textId="77777777" w:rsidR="00086748" w:rsidRDefault="00086748">
      <w:pPr>
        <w:rPr>
          <w:lang w:val="en-US"/>
        </w:rPr>
      </w:pPr>
    </w:p>
    <w:p w14:paraId="1EBE92CC" w14:textId="77777777" w:rsidR="00086748" w:rsidRDefault="00086748">
      <w:pPr>
        <w:rPr>
          <w:lang w:val="en-US"/>
        </w:rPr>
      </w:pPr>
    </w:p>
    <w:p w14:paraId="298F7EA6" w14:textId="77777777" w:rsidR="00086748" w:rsidRDefault="00086748">
      <w:pPr>
        <w:rPr>
          <w:lang w:val="en-US"/>
        </w:rPr>
      </w:pPr>
    </w:p>
    <w:p w14:paraId="22893A58" w14:textId="77777777" w:rsidR="00086748" w:rsidRDefault="00086748">
      <w:pPr>
        <w:rPr>
          <w:lang w:val="en-US"/>
        </w:rPr>
      </w:pPr>
    </w:p>
    <w:p w14:paraId="49D14074" w14:textId="77777777" w:rsidR="009617BD" w:rsidRDefault="009617BD">
      <w:pPr>
        <w:rPr>
          <w:lang w:val="en-US"/>
        </w:rPr>
      </w:pPr>
    </w:p>
    <w:p w14:paraId="1103E487" w14:textId="16B971AD" w:rsidR="001D141C" w:rsidRPr="00714719" w:rsidRDefault="001D141C" w:rsidP="001D141C">
      <w:pPr>
        <w:pStyle w:val="Heading2"/>
        <w:rPr>
          <w:b/>
          <w:bCs/>
          <w:u w:val="single"/>
          <w:lang w:val="en-US"/>
        </w:rPr>
      </w:pPr>
      <w:r w:rsidRPr="00714719">
        <w:rPr>
          <w:b/>
          <w:bCs/>
          <w:u w:val="single"/>
          <w:lang w:val="en-US"/>
        </w:rPr>
        <w:lastRenderedPageBreak/>
        <w:t>How do we get there?</w:t>
      </w:r>
    </w:p>
    <w:p w14:paraId="57C8AD82" w14:textId="38D866A1" w:rsidR="001D141C" w:rsidRPr="004671DE" w:rsidRDefault="003F0D53">
      <w:pPr>
        <w:rPr>
          <w:rStyle w:val="SubtleEmphasis"/>
          <w:sz w:val="24"/>
          <w:szCs w:val="24"/>
          <w:u w:val="single"/>
        </w:rPr>
      </w:pPr>
      <w:r w:rsidRPr="004671DE">
        <w:rPr>
          <w:rStyle w:val="SubtleEmphasis"/>
          <w:sz w:val="24"/>
          <w:szCs w:val="24"/>
          <w:u w:val="single"/>
        </w:rPr>
        <w:t>Governance and Leadership</w:t>
      </w:r>
    </w:p>
    <w:p w14:paraId="61A9E747" w14:textId="16D13D60" w:rsidR="00222E23" w:rsidRDefault="00222E23" w:rsidP="00276856">
      <w:pPr>
        <w:pStyle w:val="ListParagraph"/>
        <w:numPr>
          <w:ilvl w:val="0"/>
          <w:numId w:val="5"/>
        </w:numPr>
        <w:jc w:val="both"/>
        <w:rPr>
          <w:rStyle w:val="SubtleEmphasis"/>
          <w:i w:val="0"/>
          <w:iCs w:val="0"/>
        </w:rPr>
      </w:pPr>
      <w:r>
        <w:rPr>
          <w:rStyle w:val="SubtleEmphasis"/>
          <w:i w:val="0"/>
          <w:iCs w:val="0"/>
        </w:rPr>
        <w:t>Continued strong trustee leadership</w:t>
      </w:r>
    </w:p>
    <w:p w14:paraId="46215AB5" w14:textId="3B48E1E0" w:rsidR="00312CE7" w:rsidRPr="00550041" w:rsidRDefault="00AB5921" w:rsidP="00276856">
      <w:pPr>
        <w:pStyle w:val="ListParagraph"/>
        <w:numPr>
          <w:ilvl w:val="0"/>
          <w:numId w:val="5"/>
        </w:numPr>
        <w:jc w:val="both"/>
        <w:rPr>
          <w:rStyle w:val="SubtleEmphasis"/>
          <w:i w:val="0"/>
          <w:iCs w:val="0"/>
        </w:rPr>
      </w:pPr>
      <w:r w:rsidRPr="00550041">
        <w:rPr>
          <w:rStyle w:val="SubtleEmphasis"/>
          <w:i w:val="0"/>
          <w:iCs w:val="0"/>
        </w:rPr>
        <w:t xml:space="preserve">To achieve our aims strong leadership and </w:t>
      </w:r>
      <w:r w:rsidR="00EA7DF0" w:rsidRPr="00550041">
        <w:rPr>
          <w:rStyle w:val="SubtleEmphasis"/>
          <w:i w:val="0"/>
          <w:iCs w:val="0"/>
        </w:rPr>
        <w:t xml:space="preserve">a culture of teamwork and passion are needed. </w:t>
      </w:r>
      <w:r w:rsidR="00222E23">
        <w:rPr>
          <w:rStyle w:val="SubtleEmphasis"/>
          <w:i w:val="0"/>
          <w:iCs w:val="0"/>
        </w:rPr>
        <w:t>AED</w:t>
      </w:r>
      <w:r w:rsidR="00EA7DF0" w:rsidRPr="00550041">
        <w:rPr>
          <w:rStyle w:val="SubtleEmphasis"/>
          <w:i w:val="0"/>
          <w:iCs w:val="0"/>
        </w:rPr>
        <w:t xml:space="preserve"> will be </w:t>
      </w:r>
      <w:r w:rsidR="00504168">
        <w:rPr>
          <w:rStyle w:val="SubtleEmphasis"/>
          <w:i w:val="0"/>
          <w:iCs w:val="0"/>
        </w:rPr>
        <w:t>conducting</w:t>
      </w:r>
      <w:r w:rsidR="00EA7DF0" w:rsidRPr="00550041">
        <w:rPr>
          <w:rStyle w:val="SubtleEmphasis"/>
          <w:i w:val="0"/>
          <w:iCs w:val="0"/>
        </w:rPr>
        <w:t xml:space="preserve"> a workforce survey alongside our yearly staff days to </w:t>
      </w:r>
      <w:r w:rsidR="009E7135" w:rsidRPr="00550041">
        <w:rPr>
          <w:rStyle w:val="SubtleEmphasis"/>
          <w:i w:val="0"/>
          <w:iCs w:val="0"/>
        </w:rPr>
        <w:t>capture</w:t>
      </w:r>
      <w:r w:rsidR="000B2220" w:rsidRPr="00550041">
        <w:rPr>
          <w:rStyle w:val="SubtleEmphasis"/>
          <w:i w:val="0"/>
          <w:iCs w:val="0"/>
        </w:rPr>
        <w:t xml:space="preserve"> all staff and volunteer voices. </w:t>
      </w:r>
      <w:r w:rsidR="00556E58">
        <w:rPr>
          <w:rStyle w:val="SubtleEmphasis"/>
          <w:i w:val="0"/>
          <w:iCs w:val="0"/>
        </w:rPr>
        <w:t>T</w:t>
      </w:r>
      <w:r w:rsidR="009E7135" w:rsidRPr="00550041">
        <w:rPr>
          <w:rStyle w:val="SubtleEmphasis"/>
          <w:i w:val="0"/>
          <w:iCs w:val="0"/>
        </w:rPr>
        <w:t xml:space="preserve">his will allow </w:t>
      </w:r>
      <w:r w:rsidR="00DE7C0F">
        <w:rPr>
          <w:rStyle w:val="SubtleEmphasis"/>
          <w:i w:val="0"/>
          <w:iCs w:val="0"/>
        </w:rPr>
        <w:t>all staff and volunteers</w:t>
      </w:r>
      <w:r w:rsidR="009E7135" w:rsidRPr="00550041">
        <w:rPr>
          <w:rStyle w:val="SubtleEmphasis"/>
          <w:i w:val="0"/>
          <w:iCs w:val="0"/>
        </w:rPr>
        <w:t xml:space="preserve"> to </w:t>
      </w:r>
      <w:r w:rsidR="00556E58">
        <w:rPr>
          <w:rStyle w:val="SubtleEmphasis"/>
          <w:i w:val="0"/>
          <w:iCs w:val="0"/>
        </w:rPr>
        <w:t>influence</w:t>
      </w:r>
      <w:r w:rsidR="009E7135" w:rsidRPr="00550041">
        <w:rPr>
          <w:rStyle w:val="SubtleEmphasis"/>
          <w:i w:val="0"/>
          <w:iCs w:val="0"/>
        </w:rPr>
        <w:t xml:space="preserve"> the direction and development of the organisation.</w:t>
      </w:r>
    </w:p>
    <w:p w14:paraId="27EA3BB7" w14:textId="0FE58BB6" w:rsidR="007E776E" w:rsidRPr="00550041" w:rsidRDefault="005D2FF0" w:rsidP="00276856">
      <w:pPr>
        <w:pStyle w:val="ListParagraph"/>
        <w:numPr>
          <w:ilvl w:val="0"/>
          <w:numId w:val="5"/>
        </w:numPr>
        <w:jc w:val="both"/>
        <w:rPr>
          <w:rStyle w:val="SubtleEmphasis"/>
          <w:i w:val="0"/>
          <w:iCs w:val="0"/>
        </w:rPr>
      </w:pPr>
      <w:r>
        <w:rPr>
          <w:rStyle w:val="SubtleEmphasis"/>
          <w:i w:val="0"/>
          <w:iCs w:val="0"/>
        </w:rPr>
        <w:t xml:space="preserve">Continued </w:t>
      </w:r>
      <w:r w:rsidR="00B07EF8">
        <w:rPr>
          <w:rStyle w:val="SubtleEmphasis"/>
          <w:i w:val="0"/>
          <w:iCs w:val="0"/>
        </w:rPr>
        <w:t>engagement</w:t>
      </w:r>
      <w:r>
        <w:rPr>
          <w:rStyle w:val="SubtleEmphasis"/>
          <w:i w:val="0"/>
          <w:iCs w:val="0"/>
        </w:rPr>
        <w:t xml:space="preserve"> with staff and supporting staff to have a </w:t>
      </w:r>
      <w:r w:rsidR="00B07EF8">
        <w:rPr>
          <w:rStyle w:val="SubtleEmphasis"/>
          <w:i w:val="0"/>
          <w:iCs w:val="0"/>
        </w:rPr>
        <w:t>viewpoint. Mechanisms such as a</w:t>
      </w:r>
      <w:r w:rsidR="007E776E" w:rsidRPr="00550041">
        <w:rPr>
          <w:rStyle w:val="SubtleEmphasis"/>
          <w:i w:val="0"/>
          <w:iCs w:val="0"/>
        </w:rPr>
        <w:t xml:space="preserve"> quarterly newsletter for all staff and </w:t>
      </w:r>
      <w:r w:rsidR="003A14F4" w:rsidRPr="00550041">
        <w:rPr>
          <w:rStyle w:val="SubtleEmphasis"/>
          <w:i w:val="0"/>
          <w:iCs w:val="0"/>
        </w:rPr>
        <w:t>volunteers</w:t>
      </w:r>
      <w:r w:rsidR="006E22E0" w:rsidRPr="00550041">
        <w:rPr>
          <w:rStyle w:val="SubtleEmphasis"/>
          <w:i w:val="0"/>
          <w:iCs w:val="0"/>
        </w:rPr>
        <w:t xml:space="preserve"> will be distributed to ensure that all people are aware of the services being delivered and </w:t>
      </w:r>
      <w:r w:rsidR="001433A1">
        <w:rPr>
          <w:rStyle w:val="SubtleEmphasis"/>
          <w:i w:val="0"/>
          <w:iCs w:val="0"/>
        </w:rPr>
        <w:t xml:space="preserve">are up to date on the </w:t>
      </w:r>
      <w:r w:rsidR="00397834">
        <w:rPr>
          <w:rStyle w:val="SubtleEmphasis"/>
          <w:i w:val="0"/>
          <w:iCs w:val="0"/>
        </w:rPr>
        <w:t>news from the sector</w:t>
      </w:r>
      <w:r w:rsidR="003A14F4" w:rsidRPr="00550041">
        <w:rPr>
          <w:rStyle w:val="SubtleEmphasis"/>
          <w:i w:val="0"/>
          <w:iCs w:val="0"/>
        </w:rPr>
        <w:t>.</w:t>
      </w:r>
    </w:p>
    <w:p w14:paraId="6291A2B6" w14:textId="2EB6F43F" w:rsidR="00312CE7" w:rsidRPr="00550041" w:rsidRDefault="00540AE6" w:rsidP="00276856">
      <w:pPr>
        <w:pStyle w:val="ListParagraph"/>
        <w:numPr>
          <w:ilvl w:val="0"/>
          <w:numId w:val="5"/>
        </w:numPr>
        <w:jc w:val="both"/>
        <w:rPr>
          <w:rStyle w:val="SubtleEmphasis"/>
          <w:i w:val="0"/>
          <w:iCs w:val="0"/>
        </w:rPr>
      </w:pPr>
      <w:r w:rsidRPr="00550041">
        <w:rPr>
          <w:rStyle w:val="SubtleEmphasis"/>
          <w:i w:val="0"/>
          <w:iCs w:val="0"/>
        </w:rPr>
        <w:t xml:space="preserve">Continuing a safer recruitment </w:t>
      </w:r>
      <w:r w:rsidR="006D33D6" w:rsidRPr="00550041">
        <w:rPr>
          <w:rStyle w:val="SubtleEmphasis"/>
          <w:i w:val="0"/>
          <w:iCs w:val="0"/>
        </w:rPr>
        <w:t xml:space="preserve">process </w:t>
      </w:r>
      <w:r w:rsidRPr="00550041">
        <w:rPr>
          <w:rStyle w:val="SubtleEmphasis"/>
          <w:i w:val="0"/>
          <w:iCs w:val="0"/>
        </w:rPr>
        <w:t xml:space="preserve">and a strong, relevant training programme for all staff will </w:t>
      </w:r>
      <w:r w:rsidR="006D33D6" w:rsidRPr="00550041">
        <w:rPr>
          <w:rStyle w:val="SubtleEmphasis"/>
          <w:i w:val="0"/>
          <w:iCs w:val="0"/>
        </w:rPr>
        <w:t>increase</w:t>
      </w:r>
      <w:r w:rsidRPr="00550041">
        <w:rPr>
          <w:rStyle w:val="SubtleEmphasis"/>
          <w:i w:val="0"/>
          <w:iCs w:val="0"/>
        </w:rPr>
        <w:t xml:space="preserve"> the knowledge and capabilities of the team and better </w:t>
      </w:r>
      <w:r w:rsidR="006D33D6" w:rsidRPr="00550041">
        <w:rPr>
          <w:rStyle w:val="SubtleEmphasis"/>
          <w:i w:val="0"/>
          <w:iCs w:val="0"/>
        </w:rPr>
        <w:t>enable them to support our service users.</w:t>
      </w:r>
      <w:r w:rsidR="004B1FCF" w:rsidRPr="00550041">
        <w:rPr>
          <w:rStyle w:val="SubtleEmphasis"/>
          <w:i w:val="0"/>
          <w:iCs w:val="0"/>
        </w:rPr>
        <w:t xml:space="preserve"> A</w:t>
      </w:r>
      <w:r w:rsidR="00397834">
        <w:rPr>
          <w:rStyle w:val="SubtleEmphasis"/>
          <w:i w:val="0"/>
          <w:iCs w:val="0"/>
        </w:rPr>
        <w:t>ED</w:t>
      </w:r>
      <w:r w:rsidR="004B1FCF" w:rsidRPr="00550041">
        <w:rPr>
          <w:rStyle w:val="SubtleEmphasis"/>
          <w:i w:val="0"/>
          <w:iCs w:val="0"/>
        </w:rPr>
        <w:t xml:space="preserve"> will undertake regular </w:t>
      </w:r>
      <w:r w:rsidR="00D621DF" w:rsidRPr="00550041">
        <w:rPr>
          <w:rStyle w:val="SubtleEmphasis"/>
          <w:i w:val="0"/>
          <w:iCs w:val="0"/>
        </w:rPr>
        <w:t>self-assessment</w:t>
      </w:r>
      <w:r w:rsidR="00CA691E" w:rsidRPr="00550041">
        <w:rPr>
          <w:rStyle w:val="SubtleEmphasis"/>
          <w:i w:val="0"/>
          <w:iCs w:val="0"/>
        </w:rPr>
        <w:t xml:space="preserve"> procedures to ensure we are performing as best we can.</w:t>
      </w:r>
    </w:p>
    <w:p w14:paraId="559BDA0C" w14:textId="5F0A4C99" w:rsidR="00F35502" w:rsidRPr="00550041" w:rsidRDefault="008E1B74" w:rsidP="00276856">
      <w:pPr>
        <w:pStyle w:val="ListParagraph"/>
        <w:numPr>
          <w:ilvl w:val="0"/>
          <w:numId w:val="5"/>
        </w:numPr>
        <w:jc w:val="both"/>
        <w:rPr>
          <w:rStyle w:val="SubtleEmphasis"/>
          <w:i w:val="0"/>
          <w:iCs w:val="0"/>
        </w:rPr>
      </w:pPr>
      <w:r w:rsidRPr="00550041">
        <w:rPr>
          <w:rStyle w:val="SubtleEmphasis"/>
          <w:i w:val="0"/>
          <w:iCs w:val="0"/>
        </w:rPr>
        <w:t>A</w:t>
      </w:r>
      <w:r w:rsidR="00397834">
        <w:rPr>
          <w:rStyle w:val="SubtleEmphasis"/>
          <w:i w:val="0"/>
          <w:iCs w:val="0"/>
        </w:rPr>
        <w:t>ED</w:t>
      </w:r>
      <w:r w:rsidRPr="00550041">
        <w:rPr>
          <w:rStyle w:val="SubtleEmphasis"/>
          <w:i w:val="0"/>
          <w:iCs w:val="0"/>
        </w:rPr>
        <w:t xml:space="preserve"> </w:t>
      </w:r>
      <w:r w:rsidR="00CA39CB">
        <w:rPr>
          <w:rStyle w:val="SubtleEmphasis"/>
          <w:i w:val="0"/>
          <w:iCs w:val="0"/>
        </w:rPr>
        <w:t>is now sitting</w:t>
      </w:r>
      <w:r w:rsidR="001E0FE8" w:rsidRPr="00550041">
        <w:rPr>
          <w:rStyle w:val="SubtleEmphasis"/>
          <w:i w:val="0"/>
          <w:iCs w:val="0"/>
        </w:rPr>
        <w:t xml:space="preserve"> on the </w:t>
      </w:r>
      <w:r w:rsidR="001E0FE8" w:rsidRPr="00462F3B">
        <w:rPr>
          <w:rStyle w:val="SubtleEmphasis"/>
        </w:rPr>
        <w:t xml:space="preserve">Children and Young People’s </w:t>
      </w:r>
      <w:r w:rsidR="00462F3B" w:rsidRPr="00462F3B">
        <w:rPr>
          <w:rStyle w:val="SubtleEmphasis"/>
        </w:rPr>
        <w:t>M</w:t>
      </w:r>
      <w:r w:rsidR="001E0FE8" w:rsidRPr="00462F3B">
        <w:rPr>
          <w:rStyle w:val="SubtleEmphasis"/>
        </w:rPr>
        <w:t xml:space="preserve">ental </w:t>
      </w:r>
      <w:r w:rsidR="00462F3B" w:rsidRPr="00462F3B">
        <w:rPr>
          <w:rStyle w:val="SubtleEmphasis"/>
        </w:rPr>
        <w:t>H</w:t>
      </w:r>
      <w:r w:rsidR="001E0FE8" w:rsidRPr="00462F3B">
        <w:rPr>
          <w:rStyle w:val="SubtleEmphasis"/>
        </w:rPr>
        <w:t xml:space="preserve">ealth and </w:t>
      </w:r>
      <w:r w:rsidR="00462F3B" w:rsidRPr="00462F3B">
        <w:rPr>
          <w:rStyle w:val="SubtleEmphasis"/>
        </w:rPr>
        <w:t>W</w:t>
      </w:r>
      <w:r w:rsidR="001E0FE8" w:rsidRPr="00462F3B">
        <w:rPr>
          <w:rStyle w:val="SubtleEmphasis"/>
        </w:rPr>
        <w:t>ellbeing</w:t>
      </w:r>
      <w:r w:rsidR="001E0FE8" w:rsidRPr="00550041">
        <w:rPr>
          <w:rStyle w:val="SubtleEmphasis"/>
          <w:i w:val="0"/>
          <w:iCs w:val="0"/>
        </w:rPr>
        <w:t xml:space="preserve"> steering group for the new Local </w:t>
      </w:r>
      <w:r w:rsidR="00B76496" w:rsidRPr="00550041">
        <w:rPr>
          <w:rStyle w:val="SubtleEmphasis"/>
          <w:i w:val="0"/>
          <w:iCs w:val="0"/>
        </w:rPr>
        <w:t>C</w:t>
      </w:r>
      <w:r w:rsidR="001E0FE8" w:rsidRPr="00550041">
        <w:rPr>
          <w:rStyle w:val="SubtleEmphasis"/>
          <w:i w:val="0"/>
          <w:iCs w:val="0"/>
        </w:rPr>
        <w:t xml:space="preserve">are </w:t>
      </w:r>
      <w:r w:rsidR="00B76496" w:rsidRPr="00550041">
        <w:rPr>
          <w:rStyle w:val="SubtleEmphasis"/>
          <w:i w:val="0"/>
          <w:iCs w:val="0"/>
        </w:rPr>
        <w:t>P</w:t>
      </w:r>
      <w:r w:rsidR="001E0FE8" w:rsidRPr="00550041">
        <w:rPr>
          <w:rStyle w:val="SubtleEmphasis"/>
          <w:i w:val="0"/>
          <w:iCs w:val="0"/>
        </w:rPr>
        <w:t xml:space="preserve">artnership (LCP) as a </w:t>
      </w:r>
      <w:r w:rsidR="00300362">
        <w:rPr>
          <w:rStyle w:val="SubtleEmphasis"/>
          <w:i w:val="0"/>
          <w:iCs w:val="0"/>
        </w:rPr>
        <w:t>Voluntary, Community and Social Enterprise (</w:t>
      </w:r>
      <w:r w:rsidR="00462F3B" w:rsidRPr="00550041">
        <w:rPr>
          <w:rStyle w:val="SubtleEmphasis"/>
          <w:i w:val="0"/>
          <w:iCs w:val="0"/>
        </w:rPr>
        <w:t>VCSE</w:t>
      </w:r>
      <w:r w:rsidR="00300362">
        <w:rPr>
          <w:rStyle w:val="SubtleEmphasis"/>
          <w:i w:val="0"/>
          <w:iCs w:val="0"/>
        </w:rPr>
        <w:t>)</w:t>
      </w:r>
      <w:r w:rsidR="00462F3B" w:rsidRPr="00550041">
        <w:rPr>
          <w:rStyle w:val="SubtleEmphasis"/>
          <w:i w:val="0"/>
          <w:iCs w:val="0"/>
        </w:rPr>
        <w:t xml:space="preserve"> voice</w:t>
      </w:r>
      <w:r w:rsidR="00B76496" w:rsidRPr="00550041">
        <w:rPr>
          <w:rStyle w:val="SubtleEmphasis"/>
          <w:i w:val="0"/>
          <w:iCs w:val="0"/>
        </w:rPr>
        <w:t xml:space="preserve">, </w:t>
      </w:r>
      <w:r w:rsidR="00A35616">
        <w:rPr>
          <w:rStyle w:val="SubtleEmphasis"/>
          <w:i w:val="0"/>
          <w:iCs w:val="0"/>
        </w:rPr>
        <w:t>enabling</w:t>
      </w:r>
      <w:r w:rsidR="00B76496" w:rsidRPr="00550041">
        <w:rPr>
          <w:rStyle w:val="SubtleEmphasis"/>
          <w:i w:val="0"/>
          <w:iCs w:val="0"/>
        </w:rPr>
        <w:t xml:space="preserve"> us to </w:t>
      </w:r>
      <w:r w:rsidR="00A35616">
        <w:rPr>
          <w:rStyle w:val="SubtleEmphasis"/>
          <w:i w:val="0"/>
          <w:iCs w:val="0"/>
        </w:rPr>
        <w:t>express</w:t>
      </w:r>
      <w:r w:rsidR="00B76496" w:rsidRPr="00550041">
        <w:rPr>
          <w:rStyle w:val="SubtleEmphasis"/>
          <w:i w:val="0"/>
          <w:iCs w:val="0"/>
        </w:rPr>
        <w:t xml:space="preserve"> service users </w:t>
      </w:r>
      <w:r w:rsidR="00A35616">
        <w:rPr>
          <w:rStyle w:val="SubtleEmphasis"/>
          <w:i w:val="0"/>
          <w:iCs w:val="0"/>
        </w:rPr>
        <w:t>experience and views</w:t>
      </w:r>
      <w:r w:rsidR="009F5F76">
        <w:rPr>
          <w:rStyle w:val="SubtleEmphasis"/>
          <w:i w:val="0"/>
          <w:iCs w:val="0"/>
        </w:rPr>
        <w:t xml:space="preserve"> and</w:t>
      </w:r>
      <w:r w:rsidR="00B76496" w:rsidRPr="00550041">
        <w:rPr>
          <w:rStyle w:val="SubtleEmphasis"/>
          <w:i w:val="0"/>
          <w:iCs w:val="0"/>
        </w:rPr>
        <w:t xml:space="preserve"> influence decision makers in the right way.</w:t>
      </w:r>
    </w:p>
    <w:p w14:paraId="7817D825" w14:textId="4A19BDA2" w:rsidR="00E00E43" w:rsidRPr="00550041" w:rsidRDefault="009F5F76" w:rsidP="00276856">
      <w:pPr>
        <w:pStyle w:val="ListParagraph"/>
        <w:numPr>
          <w:ilvl w:val="0"/>
          <w:numId w:val="5"/>
        </w:numPr>
        <w:jc w:val="both"/>
        <w:rPr>
          <w:rStyle w:val="SubtleEmphasis"/>
          <w:i w:val="0"/>
          <w:iCs w:val="0"/>
        </w:rPr>
      </w:pPr>
      <w:r>
        <w:rPr>
          <w:rStyle w:val="SubtleEmphasis"/>
          <w:i w:val="0"/>
          <w:iCs w:val="0"/>
        </w:rPr>
        <w:t>AED</w:t>
      </w:r>
      <w:r w:rsidR="00E00E43" w:rsidRPr="00550041">
        <w:rPr>
          <w:rStyle w:val="SubtleEmphasis"/>
          <w:i w:val="0"/>
          <w:iCs w:val="0"/>
        </w:rPr>
        <w:t xml:space="preserve"> has now appointed </w:t>
      </w:r>
      <w:r w:rsidR="00571E18" w:rsidRPr="00550041">
        <w:rPr>
          <w:rStyle w:val="SubtleEmphasis"/>
          <w:i w:val="0"/>
          <w:iCs w:val="0"/>
        </w:rPr>
        <w:t>two Specific Point Of Contacts (SPOCs) in the core team</w:t>
      </w:r>
      <w:r w:rsidR="00597A85" w:rsidRPr="00550041">
        <w:rPr>
          <w:rStyle w:val="SubtleEmphasis"/>
          <w:i w:val="0"/>
          <w:iCs w:val="0"/>
        </w:rPr>
        <w:t xml:space="preserve">; one for staff wellbeing and one for organisational environmental impact, </w:t>
      </w:r>
      <w:r w:rsidR="00AF2DF1" w:rsidRPr="00550041">
        <w:rPr>
          <w:rStyle w:val="SubtleEmphasis"/>
          <w:i w:val="0"/>
          <w:iCs w:val="0"/>
        </w:rPr>
        <w:t xml:space="preserve">to add to our culture of professionalism, energy and </w:t>
      </w:r>
      <w:r w:rsidR="00CB4594" w:rsidRPr="00550041">
        <w:rPr>
          <w:rStyle w:val="SubtleEmphasis"/>
          <w:i w:val="0"/>
          <w:iCs w:val="0"/>
        </w:rPr>
        <w:t>sustainability</w:t>
      </w:r>
      <w:r w:rsidR="00DB66CA" w:rsidRPr="00550041">
        <w:rPr>
          <w:rStyle w:val="SubtleEmphasis"/>
          <w:i w:val="0"/>
          <w:iCs w:val="0"/>
        </w:rPr>
        <w:t>.</w:t>
      </w:r>
    </w:p>
    <w:p w14:paraId="2AB8BCE1" w14:textId="588CC664" w:rsidR="00DB66CA" w:rsidRPr="00550041" w:rsidRDefault="00DB66CA" w:rsidP="00276856">
      <w:pPr>
        <w:pStyle w:val="ListParagraph"/>
        <w:numPr>
          <w:ilvl w:val="0"/>
          <w:numId w:val="5"/>
        </w:numPr>
        <w:jc w:val="both"/>
        <w:rPr>
          <w:rStyle w:val="SubtleEmphasis"/>
          <w:i w:val="0"/>
          <w:iCs w:val="0"/>
        </w:rPr>
      </w:pPr>
      <w:r w:rsidRPr="00550041">
        <w:rPr>
          <w:rStyle w:val="SubtleEmphasis"/>
          <w:i w:val="0"/>
          <w:iCs w:val="0"/>
        </w:rPr>
        <w:t xml:space="preserve">Our </w:t>
      </w:r>
      <w:r w:rsidR="004D5E0D" w:rsidRPr="00550041">
        <w:rPr>
          <w:rStyle w:val="SubtleEmphasis"/>
          <w:i w:val="0"/>
          <w:iCs w:val="0"/>
        </w:rPr>
        <w:t>streamline</w:t>
      </w:r>
      <w:r w:rsidR="00851C0D">
        <w:rPr>
          <w:rStyle w:val="SubtleEmphasis"/>
          <w:i w:val="0"/>
          <w:iCs w:val="0"/>
        </w:rPr>
        <w:t>d</w:t>
      </w:r>
      <w:r w:rsidR="004D5E0D" w:rsidRPr="00550041">
        <w:rPr>
          <w:rStyle w:val="SubtleEmphasis"/>
          <w:i w:val="0"/>
          <w:iCs w:val="0"/>
        </w:rPr>
        <w:t xml:space="preserve"> </w:t>
      </w:r>
      <w:r w:rsidR="00CB4594" w:rsidRPr="00550041">
        <w:rPr>
          <w:rStyle w:val="SubtleEmphasis"/>
          <w:i w:val="0"/>
          <w:iCs w:val="0"/>
        </w:rPr>
        <w:t>delivery</w:t>
      </w:r>
      <w:r w:rsidRPr="00550041">
        <w:rPr>
          <w:rStyle w:val="SubtleEmphasis"/>
          <w:i w:val="0"/>
          <w:iCs w:val="0"/>
        </w:rPr>
        <w:t xml:space="preserve"> model </w:t>
      </w:r>
      <w:r w:rsidR="00D40849" w:rsidRPr="00550041">
        <w:rPr>
          <w:rStyle w:val="SubtleEmphasis"/>
          <w:i w:val="0"/>
          <w:iCs w:val="0"/>
        </w:rPr>
        <w:t xml:space="preserve">and </w:t>
      </w:r>
      <w:r w:rsidR="00CB4594" w:rsidRPr="00550041">
        <w:rPr>
          <w:rStyle w:val="SubtleEmphasis"/>
          <w:i w:val="0"/>
          <w:iCs w:val="0"/>
        </w:rPr>
        <w:t>e</w:t>
      </w:r>
      <w:r w:rsidR="00D40849" w:rsidRPr="00550041">
        <w:rPr>
          <w:lang w:val="en-US"/>
        </w:rPr>
        <w:t xml:space="preserve">thos </w:t>
      </w:r>
      <w:r w:rsidR="00E159A8" w:rsidRPr="00550041">
        <w:rPr>
          <w:lang w:val="en-US"/>
        </w:rPr>
        <w:t>are</w:t>
      </w:r>
      <w:r w:rsidR="00D40849" w:rsidRPr="00550041">
        <w:rPr>
          <w:lang w:val="en-US"/>
        </w:rPr>
        <w:t xml:space="preserve"> to </w:t>
      </w:r>
      <w:r w:rsidR="00D40849" w:rsidRPr="00550041">
        <w:rPr>
          <w:i/>
          <w:iCs/>
          <w:color w:val="00B0F0"/>
          <w:lang w:val="en-US"/>
        </w:rPr>
        <w:t xml:space="preserve">support, encourage </w:t>
      </w:r>
      <w:r w:rsidR="00D40849" w:rsidRPr="00550041">
        <w:rPr>
          <w:color w:val="00B0F0"/>
          <w:lang w:val="en-US"/>
        </w:rPr>
        <w:t>and</w:t>
      </w:r>
      <w:r w:rsidR="00D40849" w:rsidRPr="00550041">
        <w:rPr>
          <w:i/>
          <w:iCs/>
          <w:color w:val="00B0F0"/>
          <w:lang w:val="en-US"/>
        </w:rPr>
        <w:t xml:space="preserve"> guide</w:t>
      </w:r>
      <w:r w:rsidR="00D40849" w:rsidRPr="00550041">
        <w:rPr>
          <w:color w:val="00B0F0"/>
          <w:lang w:val="en-US"/>
        </w:rPr>
        <w:t xml:space="preserve"> </w:t>
      </w:r>
      <w:r w:rsidR="00D40849" w:rsidRPr="00550041">
        <w:rPr>
          <w:lang w:val="en-US"/>
        </w:rPr>
        <w:t>to deliver real change and better wellbeing.</w:t>
      </w:r>
      <w:r w:rsidR="002E014D" w:rsidRPr="00550041">
        <w:rPr>
          <w:lang w:val="en-US"/>
        </w:rPr>
        <w:t xml:space="preserve"> We will do this through continued networking and collaboration with local</w:t>
      </w:r>
      <w:r w:rsidR="00172DB5" w:rsidRPr="00550041">
        <w:rPr>
          <w:lang w:val="en-US"/>
        </w:rPr>
        <w:t xml:space="preserve"> VCSE groups and local authority and </w:t>
      </w:r>
      <w:r w:rsidR="004206E5" w:rsidRPr="00550041">
        <w:rPr>
          <w:lang w:val="en-US"/>
        </w:rPr>
        <w:t>statutory</w:t>
      </w:r>
      <w:r w:rsidR="00172DB5" w:rsidRPr="00550041">
        <w:rPr>
          <w:lang w:val="en-US"/>
        </w:rPr>
        <w:t xml:space="preserve"> organisations</w:t>
      </w:r>
      <w:r w:rsidR="00BE778B" w:rsidRPr="00550041">
        <w:rPr>
          <w:lang w:val="en-US"/>
        </w:rPr>
        <w:t xml:space="preserve"> to </w:t>
      </w:r>
      <w:r w:rsidR="004206E5" w:rsidRPr="00550041">
        <w:rPr>
          <w:lang w:val="en-US"/>
        </w:rPr>
        <w:t>deliver</w:t>
      </w:r>
      <w:r w:rsidR="00BE778B" w:rsidRPr="00550041">
        <w:rPr>
          <w:lang w:val="en-US"/>
        </w:rPr>
        <w:t xml:space="preserve"> needs-led services</w:t>
      </w:r>
      <w:r w:rsidR="004206E5" w:rsidRPr="00550041">
        <w:rPr>
          <w:lang w:val="en-US"/>
        </w:rPr>
        <w:t>.</w:t>
      </w:r>
    </w:p>
    <w:p w14:paraId="7364757D" w14:textId="703EAB3E" w:rsidR="003F0D53" w:rsidRPr="004671DE" w:rsidRDefault="003F0D53" w:rsidP="00276856">
      <w:pPr>
        <w:jc w:val="both"/>
        <w:rPr>
          <w:rStyle w:val="SubtleEmphasis"/>
          <w:sz w:val="24"/>
          <w:szCs w:val="24"/>
          <w:u w:val="single"/>
        </w:rPr>
      </w:pPr>
      <w:r w:rsidRPr="004671DE">
        <w:rPr>
          <w:rStyle w:val="SubtleEmphasis"/>
          <w:sz w:val="24"/>
          <w:szCs w:val="24"/>
          <w:u w:val="single"/>
        </w:rPr>
        <w:t>Fundraising and Fin</w:t>
      </w:r>
      <w:r w:rsidR="002F6799" w:rsidRPr="004671DE">
        <w:rPr>
          <w:rStyle w:val="SubtleEmphasis"/>
          <w:sz w:val="24"/>
          <w:szCs w:val="24"/>
          <w:u w:val="single"/>
        </w:rPr>
        <w:t>ance</w:t>
      </w:r>
    </w:p>
    <w:p w14:paraId="0CFB646E" w14:textId="2E7A919C" w:rsidR="00F35502" w:rsidRPr="00550041" w:rsidRDefault="00344B3E" w:rsidP="00276856">
      <w:pPr>
        <w:pStyle w:val="ListParagraph"/>
        <w:numPr>
          <w:ilvl w:val="0"/>
          <w:numId w:val="6"/>
        </w:numPr>
        <w:jc w:val="both"/>
        <w:rPr>
          <w:rStyle w:val="SubtleEmphasis"/>
          <w:i w:val="0"/>
          <w:iCs w:val="0"/>
        </w:rPr>
      </w:pPr>
      <w:r w:rsidRPr="00550041">
        <w:rPr>
          <w:rStyle w:val="SubtleEmphasis"/>
          <w:i w:val="0"/>
          <w:iCs w:val="0"/>
        </w:rPr>
        <w:t>To ensure</w:t>
      </w:r>
      <w:r w:rsidR="002A07A2" w:rsidRPr="00550041">
        <w:rPr>
          <w:rStyle w:val="SubtleEmphasis"/>
          <w:i w:val="0"/>
          <w:iCs w:val="0"/>
        </w:rPr>
        <w:t xml:space="preserve"> long lasting and effective </w:t>
      </w:r>
      <w:r w:rsidR="00345511" w:rsidRPr="00550041">
        <w:rPr>
          <w:rStyle w:val="SubtleEmphasis"/>
          <w:i w:val="0"/>
          <w:iCs w:val="0"/>
        </w:rPr>
        <w:t>delivery</w:t>
      </w:r>
      <w:r w:rsidR="002A07A2" w:rsidRPr="00550041">
        <w:rPr>
          <w:rStyle w:val="SubtleEmphasis"/>
          <w:i w:val="0"/>
          <w:iCs w:val="0"/>
        </w:rPr>
        <w:t xml:space="preserve"> </w:t>
      </w:r>
      <w:r w:rsidR="004D3BB6">
        <w:rPr>
          <w:rStyle w:val="SubtleEmphasis"/>
          <w:i w:val="0"/>
          <w:iCs w:val="0"/>
        </w:rPr>
        <w:t>AED</w:t>
      </w:r>
      <w:r w:rsidR="002A07A2" w:rsidRPr="00550041">
        <w:rPr>
          <w:rStyle w:val="SubtleEmphasis"/>
          <w:i w:val="0"/>
          <w:iCs w:val="0"/>
        </w:rPr>
        <w:t xml:space="preserve"> </w:t>
      </w:r>
      <w:r w:rsidR="00181E40" w:rsidRPr="00550041">
        <w:rPr>
          <w:rStyle w:val="SubtleEmphasis"/>
          <w:i w:val="0"/>
          <w:iCs w:val="0"/>
        </w:rPr>
        <w:t>will have a</w:t>
      </w:r>
      <w:r w:rsidR="004D3BB6">
        <w:rPr>
          <w:rStyle w:val="SubtleEmphasis"/>
          <w:i w:val="0"/>
          <w:iCs w:val="0"/>
        </w:rPr>
        <w:t>n ongoing</w:t>
      </w:r>
      <w:r w:rsidR="00181E40" w:rsidRPr="00550041">
        <w:rPr>
          <w:rStyle w:val="SubtleEmphasis"/>
          <w:i w:val="0"/>
          <w:iCs w:val="0"/>
        </w:rPr>
        <w:t xml:space="preserve"> </w:t>
      </w:r>
      <w:r w:rsidR="00345511" w:rsidRPr="00550041">
        <w:rPr>
          <w:rStyle w:val="SubtleEmphasis"/>
          <w:i w:val="0"/>
          <w:iCs w:val="0"/>
        </w:rPr>
        <w:t>fundraising</w:t>
      </w:r>
      <w:r w:rsidR="00181E40" w:rsidRPr="00550041">
        <w:rPr>
          <w:rStyle w:val="SubtleEmphasis"/>
          <w:i w:val="0"/>
          <w:iCs w:val="0"/>
        </w:rPr>
        <w:t xml:space="preserve"> strategy in place that </w:t>
      </w:r>
      <w:r w:rsidR="00345511" w:rsidRPr="00550041">
        <w:rPr>
          <w:rStyle w:val="SubtleEmphasis"/>
          <w:i w:val="0"/>
          <w:iCs w:val="0"/>
        </w:rPr>
        <w:t>identifies</w:t>
      </w:r>
      <w:r w:rsidR="00181E40" w:rsidRPr="00550041">
        <w:rPr>
          <w:rStyle w:val="SubtleEmphasis"/>
          <w:i w:val="0"/>
          <w:iCs w:val="0"/>
        </w:rPr>
        <w:t xml:space="preserve"> </w:t>
      </w:r>
      <w:r w:rsidR="00345511" w:rsidRPr="00550041">
        <w:rPr>
          <w:rStyle w:val="SubtleEmphasis"/>
          <w:i w:val="0"/>
          <w:iCs w:val="0"/>
        </w:rPr>
        <w:t>various</w:t>
      </w:r>
      <w:r w:rsidR="00181E40" w:rsidRPr="00550041">
        <w:rPr>
          <w:rStyle w:val="SubtleEmphasis"/>
          <w:i w:val="0"/>
          <w:iCs w:val="0"/>
        </w:rPr>
        <w:t xml:space="preserve"> income streams</w:t>
      </w:r>
      <w:r w:rsidR="00345511" w:rsidRPr="00550041">
        <w:rPr>
          <w:rStyle w:val="SubtleEmphasis"/>
          <w:i w:val="0"/>
          <w:iCs w:val="0"/>
        </w:rPr>
        <w:t xml:space="preserve"> to be explored in a timely manner.</w:t>
      </w:r>
    </w:p>
    <w:p w14:paraId="65CCD1AB" w14:textId="5E6BE1D0" w:rsidR="00345511" w:rsidRPr="00550041" w:rsidRDefault="000057A4" w:rsidP="00276856">
      <w:pPr>
        <w:pStyle w:val="ListParagraph"/>
        <w:numPr>
          <w:ilvl w:val="0"/>
          <w:numId w:val="6"/>
        </w:numPr>
        <w:jc w:val="both"/>
        <w:rPr>
          <w:rStyle w:val="SubtleEmphasis"/>
          <w:i w:val="0"/>
          <w:iCs w:val="0"/>
        </w:rPr>
      </w:pPr>
      <w:r w:rsidRPr="00550041">
        <w:rPr>
          <w:rStyle w:val="SubtleEmphasis"/>
          <w:i w:val="0"/>
          <w:iCs w:val="0"/>
        </w:rPr>
        <w:t xml:space="preserve">Our fundraising strategy </w:t>
      </w:r>
      <w:r w:rsidR="00005272" w:rsidRPr="00550041">
        <w:rPr>
          <w:rStyle w:val="SubtleEmphasis"/>
          <w:i w:val="0"/>
          <w:iCs w:val="0"/>
        </w:rPr>
        <w:t>combines the typical income stream of grant</w:t>
      </w:r>
      <w:r w:rsidR="00111890">
        <w:rPr>
          <w:rStyle w:val="SubtleEmphasis"/>
          <w:i w:val="0"/>
          <w:iCs w:val="0"/>
        </w:rPr>
        <w:t>s</w:t>
      </w:r>
      <w:r w:rsidR="00005272" w:rsidRPr="00550041">
        <w:rPr>
          <w:rStyle w:val="SubtleEmphasis"/>
          <w:i w:val="0"/>
          <w:iCs w:val="0"/>
        </w:rPr>
        <w:t xml:space="preserve"> </w:t>
      </w:r>
      <w:r w:rsidR="00846221">
        <w:rPr>
          <w:rStyle w:val="SubtleEmphasis"/>
          <w:i w:val="0"/>
          <w:iCs w:val="0"/>
        </w:rPr>
        <w:t xml:space="preserve">in addition to </w:t>
      </w:r>
      <w:r w:rsidR="00BF3C11" w:rsidRPr="00550041">
        <w:rPr>
          <w:rStyle w:val="SubtleEmphasis"/>
          <w:i w:val="0"/>
          <w:iCs w:val="0"/>
        </w:rPr>
        <w:t>donations</w:t>
      </w:r>
      <w:r w:rsidR="00846221">
        <w:rPr>
          <w:rStyle w:val="SubtleEmphasis"/>
          <w:i w:val="0"/>
          <w:iCs w:val="0"/>
        </w:rPr>
        <w:t xml:space="preserve"> (both in person and through our website)</w:t>
      </w:r>
      <w:r w:rsidR="00BF3C11" w:rsidRPr="00550041">
        <w:rPr>
          <w:rStyle w:val="SubtleEmphasis"/>
          <w:i w:val="0"/>
          <w:iCs w:val="0"/>
        </w:rPr>
        <w:t xml:space="preserve">, specific </w:t>
      </w:r>
      <w:r w:rsidR="00D953B9" w:rsidRPr="00550041">
        <w:rPr>
          <w:rStyle w:val="SubtleEmphasis"/>
          <w:i w:val="0"/>
          <w:iCs w:val="0"/>
        </w:rPr>
        <w:t>sponsored event planning</w:t>
      </w:r>
      <w:r w:rsidR="003D4D7B">
        <w:rPr>
          <w:rStyle w:val="SubtleEmphasis"/>
          <w:i w:val="0"/>
          <w:iCs w:val="0"/>
        </w:rPr>
        <w:t xml:space="preserve"> and </w:t>
      </w:r>
      <w:r w:rsidR="00924146" w:rsidRPr="00550041">
        <w:rPr>
          <w:rStyle w:val="SubtleEmphasis"/>
          <w:i w:val="0"/>
          <w:iCs w:val="0"/>
        </w:rPr>
        <w:t xml:space="preserve">attendance </w:t>
      </w:r>
      <w:r w:rsidR="0025132D">
        <w:rPr>
          <w:rStyle w:val="SubtleEmphasis"/>
          <w:i w:val="0"/>
          <w:iCs w:val="0"/>
        </w:rPr>
        <w:t>at</w:t>
      </w:r>
      <w:r w:rsidR="00924146" w:rsidRPr="00550041">
        <w:rPr>
          <w:rStyle w:val="SubtleEmphasis"/>
          <w:i w:val="0"/>
          <w:iCs w:val="0"/>
        </w:rPr>
        <w:t xml:space="preserve"> </w:t>
      </w:r>
      <w:r w:rsidR="002A52EB" w:rsidRPr="00550041">
        <w:rPr>
          <w:rStyle w:val="SubtleEmphasis"/>
          <w:i w:val="0"/>
          <w:iCs w:val="0"/>
        </w:rPr>
        <w:t>local festival</w:t>
      </w:r>
      <w:r w:rsidR="003D4D7B">
        <w:rPr>
          <w:rStyle w:val="SubtleEmphasis"/>
          <w:i w:val="0"/>
          <w:iCs w:val="0"/>
        </w:rPr>
        <w:t>s</w:t>
      </w:r>
      <w:r w:rsidR="002A52EB" w:rsidRPr="00550041">
        <w:rPr>
          <w:rStyle w:val="SubtleEmphasis"/>
          <w:i w:val="0"/>
          <w:iCs w:val="0"/>
        </w:rPr>
        <w:t xml:space="preserve"> and fairs</w:t>
      </w:r>
      <w:r w:rsidR="00795B49" w:rsidRPr="00550041">
        <w:rPr>
          <w:rStyle w:val="SubtleEmphasis"/>
          <w:i w:val="0"/>
          <w:iCs w:val="0"/>
        </w:rPr>
        <w:t>.</w:t>
      </w:r>
    </w:p>
    <w:p w14:paraId="3B76A8CB" w14:textId="4703E9BC" w:rsidR="0081662A" w:rsidRPr="00550041" w:rsidRDefault="0081662A" w:rsidP="00276856">
      <w:pPr>
        <w:pStyle w:val="ListParagraph"/>
        <w:numPr>
          <w:ilvl w:val="0"/>
          <w:numId w:val="6"/>
        </w:numPr>
        <w:jc w:val="both"/>
        <w:rPr>
          <w:rStyle w:val="SubtleEmphasis"/>
          <w:i w:val="0"/>
          <w:iCs w:val="0"/>
        </w:rPr>
      </w:pPr>
      <w:r w:rsidRPr="00550041">
        <w:rPr>
          <w:rStyle w:val="SubtleEmphasis"/>
          <w:i w:val="0"/>
          <w:iCs w:val="0"/>
        </w:rPr>
        <w:t>AED will regular</w:t>
      </w:r>
      <w:r w:rsidR="00C90F2B">
        <w:rPr>
          <w:rStyle w:val="SubtleEmphasis"/>
          <w:i w:val="0"/>
          <w:iCs w:val="0"/>
        </w:rPr>
        <w:t>ly</w:t>
      </w:r>
      <w:r w:rsidRPr="00550041">
        <w:rPr>
          <w:rStyle w:val="SubtleEmphasis"/>
          <w:i w:val="0"/>
          <w:iCs w:val="0"/>
        </w:rPr>
        <w:t xml:space="preserve"> review</w:t>
      </w:r>
      <w:r w:rsidR="00C90F2B">
        <w:rPr>
          <w:rStyle w:val="SubtleEmphasis"/>
          <w:i w:val="0"/>
          <w:iCs w:val="0"/>
        </w:rPr>
        <w:t xml:space="preserve"> </w:t>
      </w:r>
      <w:r w:rsidRPr="00550041">
        <w:rPr>
          <w:rStyle w:val="SubtleEmphasis"/>
          <w:i w:val="0"/>
          <w:iCs w:val="0"/>
        </w:rPr>
        <w:t>the fundraising st</w:t>
      </w:r>
      <w:r w:rsidR="00E22490" w:rsidRPr="00550041">
        <w:rPr>
          <w:rStyle w:val="SubtleEmphasis"/>
          <w:i w:val="0"/>
          <w:iCs w:val="0"/>
        </w:rPr>
        <w:t>rat</w:t>
      </w:r>
      <w:r w:rsidRPr="00550041">
        <w:rPr>
          <w:rStyle w:val="SubtleEmphasis"/>
          <w:i w:val="0"/>
          <w:iCs w:val="0"/>
        </w:rPr>
        <w:t>e</w:t>
      </w:r>
      <w:r w:rsidR="00E22490" w:rsidRPr="00550041">
        <w:rPr>
          <w:rStyle w:val="SubtleEmphasis"/>
          <w:i w:val="0"/>
          <w:iCs w:val="0"/>
        </w:rPr>
        <w:t>g</w:t>
      </w:r>
      <w:r w:rsidRPr="00550041">
        <w:rPr>
          <w:rStyle w:val="SubtleEmphasis"/>
          <w:i w:val="0"/>
          <w:iCs w:val="0"/>
        </w:rPr>
        <w:t xml:space="preserve">y and its operation </w:t>
      </w:r>
      <w:r w:rsidR="005F2D38" w:rsidRPr="00550041">
        <w:rPr>
          <w:rStyle w:val="SubtleEmphasis"/>
          <w:i w:val="0"/>
          <w:iCs w:val="0"/>
        </w:rPr>
        <w:t>and that this is an adaptable and dynamic document.</w:t>
      </w:r>
    </w:p>
    <w:p w14:paraId="0BE32651" w14:textId="21BAB909" w:rsidR="005F2D38" w:rsidRPr="00550041" w:rsidRDefault="009C2F8C" w:rsidP="00276856">
      <w:pPr>
        <w:pStyle w:val="ListParagraph"/>
        <w:numPr>
          <w:ilvl w:val="0"/>
          <w:numId w:val="6"/>
        </w:numPr>
        <w:jc w:val="both"/>
        <w:rPr>
          <w:rStyle w:val="SubtleEmphasis"/>
          <w:i w:val="0"/>
          <w:iCs w:val="0"/>
        </w:rPr>
      </w:pPr>
      <w:r>
        <w:rPr>
          <w:rStyle w:val="SubtleEmphasis"/>
          <w:i w:val="0"/>
          <w:iCs w:val="0"/>
        </w:rPr>
        <w:t>AED</w:t>
      </w:r>
      <w:r w:rsidR="005F2D38" w:rsidRPr="00550041">
        <w:rPr>
          <w:rStyle w:val="SubtleEmphasis"/>
          <w:i w:val="0"/>
          <w:iCs w:val="0"/>
        </w:rPr>
        <w:t xml:space="preserve"> is </w:t>
      </w:r>
      <w:r w:rsidR="00066E6B">
        <w:rPr>
          <w:rStyle w:val="SubtleEmphasis"/>
          <w:i w:val="0"/>
          <w:iCs w:val="0"/>
        </w:rPr>
        <w:t>exploring</w:t>
      </w:r>
      <w:r w:rsidR="00FC4C67" w:rsidRPr="00550041">
        <w:rPr>
          <w:rStyle w:val="SubtleEmphasis"/>
          <w:i w:val="0"/>
          <w:iCs w:val="0"/>
        </w:rPr>
        <w:t xml:space="preserve"> legacy funding to take place </w:t>
      </w:r>
      <w:r w:rsidR="00AB6B34" w:rsidRPr="00550041">
        <w:rPr>
          <w:rStyle w:val="SubtleEmphasis"/>
          <w:i w:val="0"/>
          <w:iCs w:val="0"/>
        </w:rPr>
        <w:t>allowing local people to leave funds in a will for service delivery</w:t>
      </w:r>
    </w:p>
    <w:p w14:paraId="5F0D262B" w14:textId="75D4CD33" w:rsidR="00AB6B34" w:rsidRPr="00550041" w:rsidRDefault="00AB6B34" w:rsidP="00276856">
      <w:pPr>
        <w:pStyle w:val="ListParagraph"/>
        <w:numPr>
          <w:ilvl w:val="0"/>
          <w:numId w:val="6"/>
        </w:numPr>
        <w:jc w:val="both"/>
        <w:rPr>
          <w:rStyle w:val="SubtleEmphasis"/>
          <w:i w:val="0"/>
          <w:iCs w:val="0"/>
        </w:rPr>
      </w:pPr>
      <w:r w:rsidRPr="00550041">
        <w:rPr>
          <w:rStyle w:val="SubtleEmphasis"/>
          <w:i w:val="0"/>
          <w:iCs w:val="0"/>
        </w:rPr>
        <w:t xml:space="preserve">We will be </w:t>
      </w:r>
      <w:r w:rsidR="00A4737A" w:rsidRPr="00550041">
        <w:rPr>
          <w:rStyle w:val="SubtleEmphasis"/>
          <w:i w:val="0"/>
          <w:iCs w:val="0"/>
        </w:rPr>
        <w:t>recruiting at</w:t>
      </w:r>
      <w:r w:rsidR="004E6DB9" w:rsidRPr="00550041">
        <w:rPr>
          <w:rStyle w:val="SubtleEmphasis"/>
          <w:i w:val="0"/>
          <w:iCs w:val="0"/>
        </w:rPr>
        <w:t xml:space="preserve"> least one </w:t>
      </w:r>
      <w:r w:rsidRPr="00550041">
        <w:rPr>
          <w:rStyle w:val="SubtleEmphasis"/>
          <w:i w:val="0"/>
          <w:iCs w:val="0"/>
        </w:rPr>
        <w:t xml:space="preserve">specific </w:t>
      </w:r>
      <w:r w:rsidR="004E6DB9" w:rsidRPr="00550041">
        <w:rPr>
          <w:rStyle w:val="SubtleEmphasis"/>
          <w:i w:val="0"/>
          <w:iCs w:val="0"/>
        </w:rPr>
        <w:t xml:space="preserve">volunteering fundraising role </w:t>
      </w:r>
      <w:r w:rsidR="00A4737A" w:rsidRPr="00550041">
        <w:rPr>
          <w:rStyle w:val="SubtleEmphasis"/>
          <w:i w:val="0"/>
          <w:iCs w:val="0"/>
        </w:rPr>
        <w:t>in</w:t>
      </w:r>
      <w:r w:rsidR="007E4319" w:rsidRPr="00550041">
        <w:rPr>
          <w:rStyle w:val="SubtleEmphasis"/>
          <w:i w:val="0"/>
          <w:iCs w:val="0"/>
        </w:rPr>
        <w:t xml:space="preserve"> 2023 to support </w:t>
      </w:r>
      <w:r w:rsidR="00A87C3D" w:rsidRPr="00550041">
        <w:rPr>
          <w:rStyle w:val="SubtleEmphasis"/>
          <w:i w:val="0"/>
          <w:iCs w:val="0"/>
        </w:rPr>
        <w:t>our team in income generation</w:t>
      </w:r>
      <w:r w:rsidR="00E84D04" w:rsidRPr="00550041">
        <w:rPr>
          <w:rStyle w:val="SubtleEmphasis"/>
          <w:i w:val="0"/>
          <w:iCs w:val="0"/>
        </w:rPr>
        <w:t>.</w:t>
      </w:r>
    </w:p>
    <w:p w14:paraId="42A268B5" w14:textId="7D3C7924" w:rsidR="00E84D04" w:rsidRPr="00550041" w:rsidRDefault="00E84D04" w:rsidP="00276856">
      <w:pPr>
        <w:pStyle w:val="ListParagraph"/>
        <w:numPr>
          <w:ilvl w:val="0"/>
          <w:numId w:val="6"/>
        </w:numPr>
        <w:jc w:val="both"/>
        <w:rPr>
          <w:rStyle w:val="SubtleEmphasis"/>
          <w:i w:val="0"/>
          <w:iCs w:val="0"/>
        </w:rPr>
      </w:pPr>
      <w:r w:rsidRPr="00550041">
        <w:rPr>
          <w:rStyle w:val="SubtleEmphasis"/>
          <w:i w:val="0"/>
          <w:iCs w:val="0"/>
        </w:rPr>
        <w:t xml:space="preserve">We are committed to ensuring that although a full cost </w:t>
      </w:r>
      <w:r w:rsidR="00803A99" w:rsidRPr="00550041">
        <w:rPr>
          <w:rStyle w:val="SubtleEmphasis"/>
          <w:i w:val="0"/>
          <w:iCs w:val="0"/>
        </w:rPr>
        <w:t>recovery</w:t>
      </w:r>
      <w:r w:rsidR="009846BB" w:rsidRPr="00550041">
        <w:rPr>
          <w:rStyle w:val="SubtleEmphasis"/>
          <w:i w:val="0"/>
          <w:iCs w:val="0"/>
        </w:rPr>
        <w:t xml:space="preserve"> budget is essential that we do not have unnecessary management </w:t>
      </w:r>
      <w:r w:rsidR="00803A99" w:rsidRPr="00550041">
        <w:rPr>
          <w:rStyle w:val="SubtleEmphasis"/>
          <w:i w:val="0"/>
          <w:iCs w:val="0"/>
        </w:rPr>
        <w:t>charges</w:t>
      </w:r>
      <w:r w:rsidR="009846BB" w:rsidRPr="00550041">
        <w:rPr>
          <w:rStyle w:val="SubtleEmphasis"/>
          <w:i w:val="0"/>
          <w:iCs w:val="0"/>
        </w:rPr>
        <w:t xml:space="preserve"> and continue to focu</w:t>
      </w:r>
      <w:r w:rsidR="00803A99" w:rsidRPr="00550041">
        <w:rPr>
          <w:rStyle w:val="SubtleEmphasis"/>
          <w:i w:val="0"/>
          <w:iCs w:val="0"/>
        </w:rPr>
        <w:t>s</w:t>
      </w:r>
      <w:r w:rsidR="009846BB" w:rsidRPr="00550041">
        <w:rPr>
          <w:rStyle w:val="SubtleEmphasis"/>
          <w:i w:val="0"/>
          <w:iCs w:val="0"/>
        </w:rPr>
        <w:t xml:space="preserve"> our </w:t>
      </w:r>
      <w:r w:rsidR="00803A99" w:rsidRPr="00550041">
        <w:rPr>
          <w:rStyle w:val="SubtleEmphasis"/>
          <w:i w:val="0"/>
          <w:iCs w:val="0"/>
        </w:rPr>
        <w:t>resources into service delivery.</w:t>
      </w:r>
    </w:p>
    <w:p w14:paraId="359F7B19" w14:textId="14004D34" w:rsidR="00A76034" w:rsidRPr="00550041" w:rsidRDefault="00052EAA" w:rsidP="00276856">
      <w:pPr>
        <w:pStyle w:val="ListParagraph"/>
        <w:numPr>
          <w:ilvl w:val="0"/>
          <w:numId w:val="6"/>
        </w:numPr>
        <w:jc w:val="both"/>
        <w:rPr>
          <w:rStyle w:val="SubtleEmphasis"/>
          <w:i w:val="0"/>
          <w:iCs w:val="0"/>
        </w:rPr>
      </w:pPr>
      <w:r w:rsidRPr="00550041">
        <w:rPr>
          <w:rStyle w:val="SubtleEmphasis"/>
          <w:i w:val="0"/>
          <w:iCs w:val="0"/>
        </w:rPr>
        <w:t xml:space="preserve">Fundraising </w:t>
      </w:r>
      <w:r w:rsidR="009C2F8C">
        <w:rPr>
          <w:rStyle w:val="SubtleEmphasis"/>
          <w:i w:val="0"/>
          <w:iCs w:val="0"/>
        </w:rPr>
        <w:t>is a</w:t>
      </w:r>
      <w:r w:rsidRPr="00550041">
        <w:rPr>
          <w:rStyle w:val="SubtleEmphasis"/>
          <w:i w:val="0"/>
          <w:iCs w:val="0"/>
        </w:rPr>
        <w:t xml:space="preserve"> KPI for our core team with specific time assigned for income generation.</w:t>
      </w:r>
    </w:p>
    <w:p w14:paraId="44E52850" w14:textId="0A4F65C5" w:rsidR="007465E6" w:rsidRPr="00550041" w:rsidRDefault="00002896" w:rsidP="00276856">
      <w:pPr>
        <w:pStyle w:val="ListParagraph"/>
        <w:numPr>
          <w:ilvl w:val="0"/>
          <w:numId w:val="6"/>
        </w:numPr>
        <w:jc w:val="both"/>
        <w:rPr>
          <w:rStyle w:val="SubtleEmphasis"/>
          <w:i w:val="0"/>
          <w:iCs w:val="0"/>
        </w:rPr>
      </w:pPr>
      <w:r w:rsidRPr="00550041">
        <w:rPr>
          <w:rStyle w:val="SubtleEmphasis"/>
          <w:i w:val="0"/>
          <w:iCs w:val="0"/>
        </w:rPr>
        <w:t xml:space="preserve">Through the </w:t>
      </w:r>
      <w:r w:rsidR="00DD2877" w:rsidRPr="00550041">
        <w:rPr>
          <w:rStyle w:val="SubtleEmphasis"/>
          <w:i w:val="0"/>
          <w:iCs w:val="0"/>
        </w:rPr>
        <w:t>continued</w:t>
      </w:r>
      <w:r w:rsidRPr="00550041">
        <w:rPr>
          <w:rStyle w:val="SubtleEmphasis"/>
          <w:i w:val="0"/>
          <w:iCs w:val="0"/>
        </w:rPr>
        <w:t xml:space="preserve"> hard work of our teams </w:t>
      </w:r>
      <w:r w:rsidR="00B36418">
        <w:rPr>
          <w:rStyle w:val="SubtleEmphasis"/>
          <w:i w:val="0"/>
          <w:iCs w:val="0"/>
        </w:rPr>
        <w:t>AED</w:t>
      </w:r>
      <w:r w:rsidRPr="00550041">
        <w:rPr>
          <w:rStyle w:val="SubtleEmphasis"/>
          <w:i w:val="0"/>
          <w:iCs w:val="0"/>
        </w:rPr>
        <w:t xml:space="preserve"> is </w:t>
      </w:r>
      <w:r w:rsidR="00DD2877" w:rsidRPr="00550041">
        <w:rPr>
          <w:rStyle w:val="SubtleEmphasis"/>
          <w:i w:val="0"/>
          <w:iCs w:val="0"/>
        </w:rPr>
        <w:t>working</w:t>
      </w:r>
      <w:r w:rsidRPr="00550041">
        <w:rPr>
          <w:rStyle w:val="SubtleEmphasis"/>
          <w:i w:val="0"/>
          <w:iCs w:val="0"/>
        </w:rPr>
        <w:t xml:space="preserve"> hard to increase </w:t>
      </w:r>
      <w:r w:rsidR="00E159A8" w:rsidRPr="00550041">
        <w:rPr>
          <w:rStyle w:val="SubtleEmphasis"/>
          <w:i w:val="0"/>
          <w:iCs w:val="0"/>
        </w:rPr>
        <w:t>its</w:t>
      </w:r>
      <w:r w:rsidR="00C64F20" w:rsidRPr="00550041">
        <w:rPr>
          <w:rStyle w:val="SubtleEmphasis"/>
          <w:i w:val="0"/>
          <w:iCs w:val="0"/>
        </w:rPr>
        <w:t xml:space="preserve"> positive reputation in order to </w:t>
      </w:r>
      <w:r w:rsidR="00B36418">
        <w:rPr>
          <w:rStyle w:val="SubtleEmphasis"/>
          <w:i w:val="0"/>
          <w:iCs w:val="0"/>
        </w:rPr>
        <w:t>build</w:t>
      </w:r>
      <w:r w:rsidR="00FC3DFB">
        <w:rPr>
          <w:rStyle w:val="SubtleEmphasis"/>
          <w:i w:val="0"/>
          <w:iCs w:val="0"/>
        </w:rPr>
        <w:t xml:space="preserve"> on its existing</w:t>
      </w:r>
      <w:r w:rsidR="00B36418">
        <w:rPr>
          <w:rStyle w:val="SubtleEmphasis"/>
          <w:i w:val="0"/>
          <w:iCs w:val="0"/>
        </w:rPr>
        <w:t xml:space="preserve"> </w:t>
      </w:r>
      <w:r w:rsidR="007420EC" w:rsidRPr="00550041">
        <w:rPr>
          <w:rStyle w:val="SubtleEmphasis"/>
          <w:i w:val="0"/>
          <w:iCs w:val="0"/>
        </w:rPr>
        <w:t xml:space="preserve">great working relationships and </w:t>
      </w:r>
      <w:r w:rsidR="00B36418">
        <w:rPr>
          <w:rStyle w:val="SubtleEmphasis"/>
          <w:i w:val="0"/>
          <w:iCs w:val="0"/>
        </w:rPr>
        <w:t xml:space="preserve">consider </w:t>
      </w:r>
      <w:r w:rsidR="007420EC" w:rsidRPr="00550041">
        <w:rPr>
          <w:rStyle w:val="SubtleEmphasis"/>
          <w:i w:val="0"/>
          <w:iCs w:val="0"/>
        </w:rPr>
        <w:t xml:space="preserve">joint </w:t>
      </w:r>
      <w:r w:rsidR="00DD2877" w:rsidRPr="00550041">
        <w:rPr>
          <w:rStyle w:val="SubtleEmphasis"/>
          <w:i w:val="0"/>
          <w:iCs w:val="0"/>
        </w:rPr>
        <w:t>partnership funding with other local reputable organisations.</w:t>
      </w:r>
    </w:p>
    <w:p w14:paraId="388BFA87" w14:textId="6E477DDE" w:rsidR="002F6799" w:rsidRPr="004671DE" w:rsidRDefault="00C03210" w:rsidP="00276856">
      <w:pPr>
        <w:jc w:val="both"/>
        <w:rPr>
          <w:rStyle w:val="SubtleEmphasis"/>
          <w:sz w:val="24"/>
          <w:szCs w:val="24"/>
          <w:u w:val="single"/>
        </w:rPr>
      </w:pPr>
      <w:r w:rsidRPr="004671DE">
        <w:rPr>
          <w:rStyle w:val="SubtleEmphasis"/>
          <w:sz w:val="24"/>
          <w:szCs w:val="24"/>
          <w:u w:val="single"/>
        </w:rPr>
        <w:lastRenderedPageBreak/>
        <w:t>M</w:t>
      </w:r>
      <w:r w:rsidR="002F6799" w:rsidRPr="004671DE">
        <w:rPr>
          <w:rStyle w:val="SubtleEmphasis"/>
          <w:sz w:val="24"/>
          <w:szCs w:val="24"/>
          <w:u w:val="single"/>
        </w:rPr>
        <w:t>arketing</w:t>
      </w:r>
      <w:r w:rsidRPr="004671DE">
        <w:rPr>
          <w:rStyle w:val="SubtleEmphasis"/>
          <w:sz w:val="24"/>
          <w:szCs w:val="24"/>
          <w:u w:val="single"/>
        </w:rPr>
        <w:t xml:space="preserve"> and Digital Technology</w:t>
      </w:r>
    </w:p>
    <w:p w14:paraId="69111EE0" w14:textId="0CF1BF09" w:rsidR="002C5E6F" w:rsidRPr="00550041" w:rsidRDefault="005E789B" w:rsidP="00276856">
      <w:pPr>
        <w:pStyle w:val="ListParagraph"/>
        <w:numPr>
          <w:ilvl w:val="0"/>
          <w:numId w:val="9"/>
        </w:numPr>
        <w:jc w:val="both"/>
        <w:rPr>
          <w:rStyle w:val="SubtleEmphasis"/>
          <w:i w:val="0"/>
          <w:iCs w:val="0"/>
        </w:rPr>
      </w:pPr>
      <w:r w:rsidRPr="00550041">
        <w:rPr>
          <w:rStyle w:val="SubtleEmphasis"/>
          <w:i w:val="0"/>
          <w:iCs w:val="0"/>
        </w:rPr>
        <w:t>A</w:t>
      </w:r>
      <w:r w:rsidR="00B36418">
        <w:rPr>
          <w:rStyle w:val="SubtleEmphasis"/>
          <w:i w:val="0"/>
          <w:iCs w:val="0"/>
        </w:rPr>
        <w:t xml:space="preserve">ED </w:t>
      </w:r>
      <w:r w:rsidRPr="00550041">
        <w:rPr>
          <w:rStyle w:val="SubtleEmphasis"/>
          <w:i w:val="0"/>
          <w:iCs w:val="0"/>
        </w:rPr>
        <w:t>will</w:t>
      </w:r>
      <w:r w:rsidR="00CC5A36" w:rsidRPr="00550041">
        <w:rPr>
          <w:rStyle w:val="SubtleEmphasis"/>
          <w:i w:val="0"/>
          <w:iCs w:val="0"/>
        </w:rPr>
        <w:t xml:space="preserve"> expand its use of efficient </w:t>
      </w:r>
      <w:r w:rsidR="00B36418">
        <w:rPr>
          <w:rStyle w:val="SubtleEmphasis"/>
          <w:i w:val="0"/>
          <w:iCs w:val="0"/>
        </w:rPr>
        <w:t xml:space="preserve">and effective </w:t>
      </w:r>
      <w:r w:rsidR="00CC5A36" w:rsidRPr="00550041">
        <w:rPr>
          <w:rStyle w:val="SubtleEmphasis"/>
          <w:i w:val="0"/>
          <w:iCs w:val="0"/>
        </w:rPr>
        <w:t>digital technologies</w:t>
      </w:r>
      <w:r w:rsidR="00883669" w:rsidRPr="00550041">
        <w:rPr>
          <w:rStyle w:val="SubtleEmphasis"/>
          <w:i w:val="0"/>
          <w:iCs w:val="0"/>
        </w:rPr>
        <w:t xml:space="preserve">. AED will have a new </w:t>
      </w:r>
      <w:r w:rsidR="00393FE6">
        <w:rPr>
          <w:rStyle w:val="SubtleEmphasis"/>
          <w:i w:val="0"/>
          <w:iCs w:val="0"/>
        </w:rPr>
        <w:t>user friendly</w:t>
      </w:r>
      <w:r w:rsidR="00883669" w:rsidRPr="00550041">
        <w:rPr>
          <w:rStyle w:val="SubtleEmphasis"/>
          <w:i w:val="0"/>
          <w:iCs w:val="0"/>
        </w:rPr>
        <w:t xml:space="preserve"> and well branded website </w:t>
      </w:r>
      <w:r w:rsidR="00E23056">
        <w:rPr>
          <w:rStyle w:val="SubtleEmphasis"/>
          <w:i w:val="0"/>
          <w:iCs w:val="0"/>
        </w:rPr>
        <w:t>(</w:t>
      </w:r>
      <w:hyperlink r:id="rId19" w:history="1">
        <w:r w:rsidR="00EF5272" w:rsidRPr="00FE3A15">
          <w:rPr>
            <w:rStyle w:val="Hyperlink"/>
          </w:rPr>
          <w:t>www.actioneastdevon.org.uk</w:t>
        </w:r>
      </w:hyperlink>
      <w:r w:rsidR="00E23056">
        <w:rPr>
          <w:rStyle w:val="SubtleEmphasis"/>
          <w:i w:val="0"/>
          <w:iCs w:val="0"/>
        </w:rPr>
        <w:t>)</w:t>
      </w:r>
      <w:r w:rsidR="00EF5272">
        <w:rPr>
          <w:rStyle w:val="SubtleEmphasis"/>
          <w:i w:val="0"/>
          <w:iCs w:val="0"/>
        </w:rPr>
        <w:t xml:space="preserve"> </w:t>
      </w:r>
      <w:r w:rsidR="00883669" w:rsidRPr="00550041">
        <w:rPr>
          <w:rStyle w:val="SubtleEmphasis"/>
          <w:i w:val="0"/>
          <w:iCs w:val="0"/>
        </w:rPr>
        <w:t>that is well managed and interactive</w:t>
      </w:r>
      <w:r w:rsidR="00E84504">
        <w:rPr>
          <w:rStyle w:val="SubtleEmphasis"/>
          <w:i w:val="0"/>
          <w:iCs w:val="0"/>
        </w:rPr>
        <w:t xml:space="preserve"> and will enable </w:t>
      </w:r>
      <w:r w:rsidR="00883669" w:rsidRPr="00550041">
        <w:rPr>
          <w:rStyle w:val="SubtleEmphasis"/>
          <w:i w:val="0"/>
          <w:iCs w:val="0"/>
        </w:rPr>
        <w:t xml:space="preserve">service users and </w:t>
      </w:r>
      <w:r w:rsidR="000E2037" w:rsidRPr="00550041">
        <w:rPr>
          <w:rStyle w:val="SubtleEmphasis"/>
          <w:i w:val="0"/>
          <w:iCs w:val="0"/>
        </w:rPr>
        <w:t>partners</w:t>
      </w:r>
      <w:r w:rsidR="00883669" w:rsidRPr="00550041">
        <w:rPr>
          <w:rStyle w:val="SubtleEmphasis"/>
          <w:i w:val="0"/>
          <w:iCs w:val="0"/>
        </w:rPr>
        <w:t xml:space="preserve"> to better understand</w:t>
      </w:r>
      <w:r w:rsidR="000E2037" w:rsidRPr="00550041">
        <w:rPr>
          <w:rStyle w:val="SubtleEmphasis"/>
          <w:i w:val="0"/>
          <w:iCs w:val="0"/>
        </w:rPr>
        <w:t xml:space="preserve"> to work we do and how to </w:t>
      </w:r>
      <w:r w:rsidR="00E84504">
        <w:rPr>
          <w:rStyle w:val="SubtleEmphasis"/>
          <w:i w:val="0"/>
          <w:iCs w:val="0"/>
        </w:rPr>
        <w:t>access</w:t>
      </w:r>
      <w:r w:rsidR="000E2037" w:rsidRPr="00550041">
        <w:rPr>
          <w:rStyle w:val="SubtleEmphasis"/>
          <w:i w:val="0"/>
          <w:iCs w:val="0"/>
        </w:rPr>
        <w:t xml:space="preserve"> support</w:t>
      </w:r>
      <w:r w:rsidR="00357582" w:rsidRPr="00550041">
        <w:rPr>
          <w:rStyle w:val="SubtleEmphasis"/>
          <w:i w:val="0"/>
          <w:iCs w:val="0"/>
        </w:rPr>
        <w:t xml:space="preserve">. </w:t>
      </w:r>
      <w:r w:rsidR="00F16C35" w:rsidRPr="00550041">
        <w:rPr>
          <w:rStyle w:val="SubtleEmphasis"/>
          <w:i w:val="0"/>
          <w:iCs w:val="0"/>
        </w:rPr>
        <w:t>Alongside</w:t>
      </w:r>
      <w:r w:rsidR="009D41D0" w:rsidRPr="00550041">
        <w:rPr>
          <w:rStyle w:val="SubtleEmphasis"/>
          <w:i w:val="0"/>
          <w:iCs w:val="0"/>
        </w:rPr>
        <w:t xml:space="preserve"> the website AED will have a coordinated approach to brand, ethos and values</w:t>
      </w:r>
      <w:r w:rsidR="00F16C35" w:rsidRPr="00550041">
        <w:rPr>
          <w:rStyle w:val="SubtleEmphasis"/>
          <w:i w:val="0"/>
          <w:iCs w:val="0"/>
        </w:rPr>
        <w:t>, with clear</w:t>
      </w:r>
      <w:r w:rsidR="001629FF">
        <w:rPr>
          <w:rStyle w:val="SubtleEmphasis"/>
          <w:i w:val="0"/>
          <w:iCs w:val="0"/>
        </w:rPr>
        <w:t>,</w:t>
      </w:r>
      <w:r w:rsidR="00F16C35" w:rsidRPr="00550041">
        <w:rPr>
          <w:rStyle w:val="SubtleEmphasis"/>
          <w:i w:val="0"/>
          <w:iCs w:val="0"/>
        </w:rPr>
        <w:t xml:space="preserve"> </w:t>
      </w:r>
      <w:r w:rsidR="009F7782" w:rsidRPr="00550041">
        <w:rPr>
          <w:rStyle w:val="SubtleEmphasis"/>
          <w:i w:val="0"/>
          <w:iCs w:val="0"/>
        </w:rPr>
        <w:t xml:space="preserve">well designed </w:t>
      </w:r>
      <w:r w:rsidR="001629FF">
        <w:rPr>
          <w:rStyle w:val="SubtleEmphasis"/>
          <w:i w:val="0"/>
          <w:iCs w:val="0"/>
        </w:rPr>
        <w:t xml:space="preserve">and </w:t>
      </w:r>
      <w:r w:rsidR="009F7782" w:rsidRPr="00550041">
        <w:rPr>
          <w:rStyle w:val="SubtleEmphasis"/>
          <w:i w:val="0"/>
          <w:iCs w:val="0"/>
        </w:rPr>
        <w:t>professional promotional materials</w:t>
      </w:r>
      <w:r w:rsidR="00980B6C" w:rsidRPr="00550041">
        <w:rPr>
          <w:rStyle w:val="SubtleEmphasis"/>
          <w:i w:val="0"/>
          <w:iCs w:val="0"/>
        </w:rPr>
        <w:t xml:space="preserve">. </w:t>
      </w:r>
    </w:p>
    <w:p w14:paraId="1E8A63E4" w14:textId="2E93456C" w:rsidR="00E93A3D" w:rsidRPr="00550041" w:rsidRDefault="00D112E4" w:rsidP="00276856">
      <w:pPr>
        <w:pStyle w:val="ListParagraph"/>
        <w:numPr>
          <w:ilvl w:val="0"/>
          <w:numId w:val="9"/>
        </w:numPr>
        <w:jc w:val="both"/>
        <w:rPr>
          <w:rStyle w:val="SubtleEmphasis"/>
          <w:i w:val="0"/>
          <w:iCs w:val="0"/>
        </w:rPr>
      </w:pPr>
      <w:r w:rsidRPr="00550041">
        <w:rPr>
          <w:rStyle w:val="SubtleEmphasis"/>
          <w:i w:val="0"/>
          <w:iCs w:val="0"/>
        </w:rPr>
        <w:t xml:space="preserve">The pandemic has </w:t>
      </w:r>
      <w:r w:rsidR="001629FF">
        <w:rPr>
          <w:rStyle w:val="SubtleEmphasis"/>
          <w:i w:val="0"/>
          <w:iCs w:val="0"/>
        </w:rPr>
        <w:t>prompted</w:t>
      </w:r>
      <w:r w:rsidRPr="00550041">
        <w:rPr>
          <w:rStyle w:val="SubtleEmphasis"/>
          <w:i w:val="0"/>
          <w:iCs w:val="0"/>
        </w:rPr>
        <w:t xml:space="preserve"> AED to loo</w:t>
      </w:r>
      <w:r w:rsidR="00C03210" w:rsidRPr="00550041">
        <w:rPr>
          <w:rStyle w:val="SubtleEmphasis"/>
          <w:i w:val="0"/>
          <w:iCs w:val="0"/>
        </w:rPr>
        <w:t>k</w:t>
      </w:r>
      <w:r w:rsidRPr="00550041">
        <w:rPr>
          <w:rStyle w:val="SubtleEmphasis"/>
          <w:i w:val="0"/>
          <w:iCs w:val="0"/>
        </w:rPr>
        <w:t xml:space="preserve"> at hybrid working where </w:t>
      </w:r>
      <w:r w:rsidR="00E926E6">
        <w:rPr>
          <w:rStyle w:val="SubtleEmphasis"/>
          <w:i w:val="0"/>
          <w:iCs w:val="0"/>
        </w:rPr>
        <w:t>feasible</w:t>
      </w:r>
      <w:r w:rsidRPr="00550041">
        <w:rPr>
          <w:rStyle w:val="SubtleEmphasis"/>
          <w:i w:val="0"/>
          <w:iCs w:val="0"/>
        </w:rPr>
        <w:t xml:space="preserve"> and the use of Teams/Zoom</w:t>
      </w:r>
      <w:r w:rsidR="00A14E67" w:rsidRPr="00550041">
        <w:rPr>
          <w:rStyle w:val="SubtleEmphasis"/>
          <w:i w:val="0"/>
          <w:iCs w:val="0"/>
        </w:rPr>
        <w:t xml:space="preserve"> for certain meetings. </w:t>
      </w:r>
      <w:r w:rsidR="00C857AB" w:rsidRPr="00550041">
        <w:rPr>
          <w:rStyle w:val="SubtleEmphasis"/>
          <w:i w:val="0"/>
          <w:iCs w:val="0"/>
        </w:rPr>
        <w:t xml:space="preserve">AED </w:t>
      </w:r>
      <w:r w:rsidR="00DF5D5C" w:rsidRPr="00550041">
        <w:rPr>
          <w:rStyle w:val="SubtleEmphasis"/>
          <w:i w:val="0"/>
          <w:iCs w:val="0"/>
        </w:rPr>
        <w:t xml:space="preserve">(where possible) will encourage the use of such technology to help reduce </w:t>
      </w:r>
      <w:r w:rsidR="00E159A8" w:rsidRPr="00550041">
        <w:rPr>
          <w:rStyle w:val="SubtleEmphasis"/>
          <w:i w:val="0"/>
          <w:iCs w:val="0"/>
        </w:rPr>
        <w:t>its</w:t>
      </w:r>
      <w:r w:rsidR="00DF5D5C" w:rsidRPr="00550041">
        <w:rPr>
          <w:rStyle w:val="SubtleEmphasis"/>
          <w:i w:val="0"/>
          <w:iCs w:val="0"/>
        </w:rPr>
        <w:t xml:space="preserve"> carbon footprint as well as </w:t>
      </w:r>
      <w:r w:rsidR="00E95E12" w:rsidRPr="00550041">
        <w:rPr>
          <w:rStyle w:val="SubtleEmphasis"/>
          <w:i w:val="0"/>
          <w:iCs w:val="0"/>
        </w:rPr>
        <w:t>to allow staff to be more efficient with their time</w:t>
      </w:r>
      <w:r w:rsidR="00E926E6">
        <w:rPr>
          <w:rStyle w:val="SubtleEmphasis"/>
          <w:i w:val="0"/>
          <w:iCs w:val="0"/>
        </w:rPr>
        <w:t xml:space="preserve"> and enjoy a better work/life balance.</w:t>
      </w:r>
    </w:p>
    <w:p w14:paraId="2AF4C999" w14:textId="00CFE6FF" w:rsidR="00980B6C" w:rsidRPr="00550041" w:rsidRDefault="00026EE3" w:rsidP="00276856">
      <w:pPr>
        <w:pStyle w:val="ListParagraph"/>
        <w:numPr>
          <w:ilvl w:val="0"/>
          <w:numId w:val="9"/>
        </w:numPr>
        <w:jc w:val="both"/>
        <w:rPr>
          <w:rStyle w:val="SubtleEmphasis"/>
          <w:i w:val="0"/>
          <w:iCs w:val="0"/>
        </w:rPr>
      </w:pPr>
      <w:r w:rsidRPr="00550041">
        <w:rPr>
          <w:rStyle w:val="SubtleEmphasis"/>
          <w:i w:val="0"/>
          <w:iCs w:val="0"/>
        </w:rPr>
        <w:t xml:space="preserve">AED will promote its work regularly within a variety of media streams and will be </w:t>
      </w:r>
      <w:r w:rsidR="00153CF4" w:rsidRPr="00550041">
        <w:rPr>
          <w:rStyle w:val="SubtleEmphasis"/>
          <w:i w:val="0"/>
          <w:iCs w:val="0"/>
        </w:rPr>
        <w:t>recruiting a specific volunteer to assist with its social media presence</w:t>
      </w:r>
      <w:r w:rsidR="00A4737A" w:rsidRPr="00550041">
        <w:rPr>
          <w:rStyle w:val="SubtleEmphasis"/>
          <w:i w:val="0"/>
          <w:iCs w:val="0"/>
        </w:rPr>
        <w:t xml:space="preserve"> in 2023.</w:t>
      </w:r>
    </w:p>
    <w:p w14:paraId="52690C3A" w14:textId="127268FB" w:rsidR="00057A10" w:rsidRPr="00550041" w:rsidRDefault="00EE2FFE" w:rsidP="00276856">
      <w:pPr>
        <w:pStyle w:val="ListParagraph"/>
        <w:numPr>
          <w:ilvl w:val="0"/>
          <w:numId w:val="9"/>
        </w:numPr>
        <w:jc w:val="both"/>
        <w:rPr>
          <w:rStyle w:val="SubtleEmphasis"/>
          <w:i w:val="0"/>
          <w:iCs w:val="0"/>
        </w:rPr>
      </w:pPr>
      <w:r w:rsidRPr="00550041">
        <w:rPr>
          <w:rStyle w:val="SubtleEmphasis"/>
          <w:i w:val="0"/>
          <w:iCs w:val="0"/>
        </w:rPr>
        <w:t xml:space="preserve">Through our continued work with other VCSE groups in East Devon AED will </w:t>
      </w:r>
      <w:r w:rsidR="008163C3" w:rsidRPr="00550041">
        <w:rPr>
          <w:rStyle w:val="SubtleEmphasis"/>
          <w:i w:val="0"/>
          <w:iCs w:val="0"/>
        </w:rPr>
        <w:t xml:space="preserve">share regular good news stories </w:t>
      </w:r>
      <w:r w:rsidR="000D4AB0" w:rsidRPr="00550041">
        <w:rPr>
          <w:rStyle w:val="SubtleEmphasis"/>
          <w:i w:val="0"/>
          <w:iCs w:val="0"/>
        </w:rPr>
        <w:t>of projects, staff impact and service user journeys to encourage recognition of achievement for all</w:t>
      </w:r>
      <w:r w:rsidR="004C4BED">
        <w:rPr>
          <w:rStyle w:val="SubtleEmphasis"/>
          <w:i w:val="0"/>
          <w:iCs w:val="0"/>
        </w:rPr>
        <w:t xml:space="preserve"> staff</w:t>
      </w:r>
      <w:r w:rsidR="000D4AB0" w:rsidRPr="00550041">
        <w:rPr>
          <w:rStyle w:val="SubtleEmphasis"/>
          <w:i w:val="0"/>
          <w:iCs w:val="0"/>
        </w:rPr>
        <w:t>.</w:t>
      </w:r>
    </w:p>
    <w:p w14:paraId="31937E17" w14:textId="75DCBAAB" w:rsidR="00F35502" w:rsidRPr="00550041" w:rsidRDefault="00FA1958" w:rsidP="00276856">
      <w:pPr>
        <w:pStyle w:val="ListParagraph"/>
        <w:numPr>
          <w:ilvl w:val="0"/>
          <w:numId w:val="9"/>
        </w:numPr>
        <w:jc w:val="both"/>
        <w:rPr>
          <w:rStyle w:val="SubtleEmphasis"/>
          <w:i w:val="0"/>
          <w:iCs w:val="0"/>
        </w:rPr>
      </w:pPr>
      <w:r w:rsidRPr="00550041">
        <w:rPr>
          <w:rStyle w:val="SubtleEmphasis"/>
          <w:i w:val="0"/>
          <w:iCs w:val="0"/>
        </w:rPr>
        <w:t xml:space="preserve">AED’s </w:t>
      </w:r>
      <w:r w:rsidR="00FB308A" w:rsidRPr="00550041">
        <w:rPr>
          <w:rStyle w:val="SubtleEmphasis"/>
          <w:i w:val="0"/>
          <w:iCs w:val="0"/>
        </w:rPr>
        <w:t>c</w:t>
      </w:r>
      <w:r w:rsidRPr="00550041">
        <w:rPr>
          <w:rStyle w:val="SubtleEmphasis"/>
          <w:i w:val="0"/>
          <w:iCs w:val="0"/>
        </w:rPr>
        <w:t xml:space="preserve">lient management system will be reviewed and </w:t>
      </w:r>
      <w:r w:rsidR="00555BD8">
        <w:rPr>
          <w:rStyle w:val="SubtleEmphasis"/>
          <w:i w:val="0"/>
          <w:iCs w:val="0"/>
        </w:rPr>
        <w:t>enhanced so that it is</w:t>
      </w:r>
      <w:r w:rsidR="00271F72" w:rsidRPr="00550041">
        <w:rPr>
          <w:rStyle w:val="SubtleEmphasis"/>
          <w:i w:val="0"/>
          <w:iCs w:val="0"/>
        </w:rPr>
        <w:t xml:space="preserve"> more effective and </w:t>
      </w:r>
      <w:r w:rsidR="00FB308A" w:rsidRPr="00550041">
        <w:rPr>
          <w:rStyle w:val="SubtleEmphasis"/>
          <w:i w:val="0"/>
          <w:iCs w:val="0"/>
        </w:rPr>
        <w:t>helpful for those using it</w:t>
      </w:r>
      <w:r w:rsidR="00660173" w:rsidRPr="00550041">
        <w:rPr>
          <w:rStyle w:val="SubtleEmphasis"/>
          <w:i w:val="0"/>
          <w:iCs w:val="0"/>
        </w:rPr>
        <w:t xml:space="preserve">, </w:t>
      </w:r>
      <w:r w:rsidR="00555BD8">
        <w:rPr>
          <w:rStyle w:val="SubtleEmphasis"/>
          <w:i w:val="0"/>
          <w:iCs w:val="0"/>
        </w:rPr>
        <w:t>providing</w:t>
      </w:r>
      <w:r w:rsidR="00660173" w:rsidRPr="00550041">
        <w:rPr>
          <w:rStyle w:val="SubtleEmphasis"/>
          <w:i w:val="0"/>
          <w:iCs w:val="0"/>
        </w:rPr>
        <w:t xml:space="preserve"> quicker access to information whilst remaining safe and compliant with data GDPR </w:t>
      </w:r>
      <w:r w:rsidR="00E43482" w:rsidRPr="00550041">
        <w:rPr>
          <w:rStyle w:val="SubtleEmphasis"/>
          <w:i w:val="0"/>
          <w:iCs w:val="0"/>
        </w:rPr>
        <w:t>legislation</w:t>
      </w:r>
      <w:r w:rsidR="00660173" w:rsidRPr="00550041">
        <w:rPr>
          <w:rStyle w:val="SubtleEmphasis"/>
          <w:i w:val="0"/>
          <w:iCs w:val="0"/>
        </w:rPr>
        <w:t>.</w:t>
      </w:r>
    </w:p>
    <w:p w14:paraId="52D91EE9" w14:textId="77777777" w:rsidR="00BE3589" w:rsidRPr="00F35502" w:rsidRDefault="00BE3589" w:rsidP="00276856">
      <w:pPr>
        <w:jc w:val="both"/>
        <w:rPr>
          <w:rStyle w:val="SubtleEmphasis"/>
          <w:u w:val="single"/>
        </w:rPr>
      </w:pPr>
    </w:p>
    <w:p w14:paraId="2E01FB00" w14:textId="68298DF7" w:rsidR="00F35502" w:rsidRPr="004671DE" w:rsidRDefault="00FF7B51" w:rsidP="00276856">
      <w:pPr>
        <w:jc w:val="both"/>
        <w:rPr>
          <w:rStyle w:val="SubtleEmphasis"/>
          <w:sz w:val="24"/>
          <w:szCs w:val="24"/>
          <w:u w:val="single"/>
        </w:rPr>
      </w:pPr>
      <w:r w:rsidRPr="004671DE">
        <w:rPr>
          <w:rStyle w:val="SubtleEmphasis"/>
          <w:sz w:val="24"/>
          <w:szCs w:val="24"/>
          <w:u w:val="single"/>
        </w:rPr>
        <w:t>Service delivery</w:t>
      </w:r>
    </w:p>
    <w:p w14:paraId="337BD9CD" w14:textId="14ED19B1" w:rsidR="00FF7B51" w:rsidRDefault="00FF7B51" w:rsidP="00276856">
      <w:pPr>
        <w:jc w:val="both"/>
        <w:rPr>
          <w:rStyle w:val="Emphasis"/>
        </w:rPr>
      </w:pPr>
      <w:r>
        <w:rPr>
          <w:rStyle w:val="Emphasis"/>
        </w:rPr>
        <w:t>Headlight peer support groups</w:t>
      </w:r>
    </w:p>
    <w:p w14:paraId="31A8EBC2" w14:textId="5438FEA1" w:rsidR="00F35502" w:rsidRPr="00550041" w:rsidRDefault="00F0175E" w:rsidP="00276856">
      <w:pPr>
        <w:pStyle w:val="ListParagraph"/>
        <w:numPr>
          <w:ilvl w:val="0"/>
          <w:numId w:val="7"/>
        </w:numPr>
        <w:jc w:val="both"/>
        <w:rPr>
          <w:rStyle w:val="Emphasis"/>
          <w:i w:val="0"/>
          <w:iCs w:val="0"/>
        </w:rPr>
      </w:pPr>
      <w:r w:rsidRPr="00550041">
        <w:rPr>
          <w:rStyle w:val="Emphasis"/>
          <w:i w:val="0"/>
          <w:iCs w:val="0"/>
        </w:rPr>
        <w:t>AED will</w:t>
      </w:r>
      <w:r w:rsidR="001130EF" w:rsidRPr="00550041">
        <w:rPr>
          <w:rStyle w:val="Emphasis"/>
          <w:i w:val="0"/>
          <w:iCs w:val="0"/>
        </w:rPr>
        <w:t xml:space="preserve"> </w:t>
      </w:r>
      <w:r w:rsidR="00C62861" w:rsidRPr="00550041">
        <w:rPr>
          <w:rStyle w:val="Emphasis"/>
          <w:i w:val="0"/>
          <w:iCs w:val="0"/>
        </w:rPr>
        <w:t xml:space="preserve">work with young people to </w:t>
      </w:r>
      <w:r w:rsidR="001130EF" w:rsidRPr="00550041">
        <w:rPr>
          <w:rStyle w:val="Emphasis"/>
          <w:i w:val="0"/>
          <w:iCs w:val="0"/>
        </w:rPr>
        <w:t xml:space="preserve">develop the </w:t>
      </w:r>
      <w:r w:rsidR="002B6DFD" w:rsidRPr="00550041">
        <w:rPr>
          <w:rStyle w:val="Emphasis"/>
          <w:i w:val="0"/>
          <w:iCs w:val="0"/>
        </w:rPr>
        <w:t xml:space="preserve">framework of peer support sessions to best </w:t>
      </w:r>
      <w:r w:rsidR="00292F60" w:rsidRPr="00550041">
        <w:rPr>
          <w:rStyle w:val="Emphasis"/>
          <w:i w:val="0"/>
          <w:iCs w:val="0"/>
        </w:rPr>
        <w:t>improve</w:t>
      </w:r>
      <w:r w:rsidR="008662BD" w:rsidRPr="00550041">
        <w:rPr>
          <w:rStyle w:val="Emphasis"/>
          <w:i w:val="0"/>
          <w:iCs w:val="0"/>
        </w:rPr>
        <w:t xml:space="preserve"> young people’s mental wellbeing whilst remaining a safe and fun place to be</w:t>
      </w:r>
      <w:r w:rsidR="005F75C6" w:rsidRPr="00550041">
        <w:rPr>
          <w:rStyle w:val="Emphasis"/>
          <w:i w:val="0"/>
          <w:iCs w:val="0"/>
        </w:rPr>
        <w:t>. AED is committed to the relationship building</w:t>
      </w:r>
      <w:r w:rsidR="00FD4293" w:rsidRPr="00550041">
        <w:rPr>
          <w:rStyle w:val="Emphasis"/>
          <w:i w:val="0"/>
          <w:iCs w:val="0"/>
        </w:rPr>
        <w:t xml:space="preserve"> necessary for this work and as such will create </w:t>
      </w:r>
      <w:r w:rsidR="00555BD8">
        <w:rPr>
          <w:rStyle w:val="Emphasis"/>
          <w:i w:val="0"/>
          <w:iCs w:val="0"/>
        </w:rPr>
        <w:t>opportunities</w:t>
      </w:r>
      <w:r w:rsidR="00FD4293" w:rsidRPr="00550041">
        <w:rPr>
          <w:rStyle w:val="Emphasis"/>
          <w:i w:val="0"/>
          <w:iCs w:val="0"/>
        </w:rPr>
        <w:t xml:space="preserve"> for staff to have longer hour </w:t>
      </w:r>
      <w:r w:rsidR="00C62861" w:rsidRPr="00550041">
        <w:rPr>
          <w:rStyle w:val="Emphasis"/>
          <w:i w:val="0"/>
          <w:iCs w:val="0"/>
        </w:rPr>
        <w:t>contracts to promote these relationships</w:t>
      </w:r>
      <w:r w:rsidR="00D868B3" w:rsidRPr="00550041">
        <w:rPr>
          <w:rStyle w:val="Emphasis"/>
          <w:i w:val="0"/>
          <w:iCs w:val="0"/>
        </w:rPr>
        <w:t>.</w:t>
      </w:r>
    </w:p>
    <w:p w14:paraId="6FF71F9B" w14:textId="7CD30ED2" w:rsidR="00D868B3" w:rsidRPr="00550041" w:rsidRDefault="00D868B3" w:rsidP="00276856">
      <w:pPr>
        <w:pStyle w:val="ListParagraph"/>
        <w:numPr>
          <w:ilvl w:val="0"/>
          <w:numId w:val="7"/>
        </w:numPr>
        <w:jc w:val="both"/>
        <w:rPr>
          <w:rStyle w:val="Emphasis"/>
          <w:i w:val="0"/>
          <w:iCs w:val="0"/>
        </w:rPr>
      </w:pPr>
      <w:r w:rsidRPr="00550041">
        <w:rPr>
          <w:rStyle w:val="Emphasis"/>
          <w:i w:val="0"/>
          <w:iCs w:val="0"/>
        </w:rPr>
        <w:t xml:space="preserve">AED will work closely with </w:t>
      </w:r>
      <w:r w:rsidR="0002683A" w:rsidRPr="00550041">
        <w:rPr>
          <w:rStyle w:val="Emphasis"/>
          <w:i w:val="0"/>
          <w:iCs w:val="0"/>
        </w:rPr>
        <w:t xml:space="preserve">local </w:t>
      </w:r>
      <w:r w:rsidR="00486988" w:rsidRPr="00550041">
        <w:rPr>
          <w:rStyle w:val="Emphasis"/>
          <w:i w:val="0"/>
          <w:iCs w:val="0"/>
        </w:rPr>
        <w:t>organisations</w:t>
      </w:r>
      <w:r w:rsidR="0002683A" w:rsidRPr="00550041">
        <w:rPr>
          <w:rStyle w:val="Emphasis"/>
          <w:i w:val="0"/>
          <w:iCs w:val="0"/>
        </w:rPr>
        <w:t xml:space="preserve"> and venue providers to keep </w:t>
      </w:r>
      <w:r w:rsidR="004D4418">
        <w:rPr>
          <w:rStyle w:val="Emphasis"/>
          <w:i w:val="0"/>
          <w:iCs w:val="0"/>
        </w:rPr>
        <w:t>the</w:t>
      </w:r>
      <w:r w:rsidR="004D4418" w:rsidRPr="000B75BC">
        <w:rPr>
          <w:rStyle w:val="Emphasis"/>
          <w:i w:val="0"/>
          <w:iCs w:val="0"/>
        </w:rPr>
        <w:t xml:space="preserve"> young person’s </w:t>
      </w:r>
      <w:r w:rsidR="00A643DA">
        <w:rPr>
          <w:rStyle w:val="Emphasis"/>
          <w:i w:val="0"/>
          <w:iCs w:val="0"/>
        </w:rPr>
        <w:t>‘</w:t>
      </w:r>
      <w:r w:rsidR="004D4418" w:rsidRPr="000B75BC">
        <w:rPr>
          <w:rStyle w:val="Emphasis"/>
          <w:i w:val="0"/>
          <w:iCs w:val="0"/>
        </w:rPr>
        <w:t>journey</w:t>
      </w:r>
      <w:r w:rsidR="00A643DA">
        <w:rPr>
          <w:rStyle w:val="Emphasis"/>
          <w:i w:val="0"/>
          <w:iCs w:val="0"/>
        </w:rPr>
        <w:t>’</w:t>
      </w:r>
      <w:r w:rsidR="004D4418" w:rsidRPr="00550041">
        <w:rPr>
          <w:rStyle w:val="Emphasis"/>
          <w:i w:val="0"/>
          <w:iCs w:val="0"/>
        </w:rPr>
        <w:t xml:space="preserve"> and their needs </w:t>
      </w:r>
      <w:r w:rsidR="004D4418">
        <w:rPr>
          <w:rStyle w:val="Emphasis"/>
          <w:i w:val="0"/>
          <w:iCs w:val="0"/>
        </w:rPr>
        <w:t xml:space="preserve">at </w:t>
      </w:r>
      <w:r w:rsidR="0002683A" w:rsidRPr="00550041">
        <w:rPr>
          <w:rStyle w:val="Emphasis"/>
          <w:i w:val="0"/>
          <w:iCs w:val="0"/>
        </w:rPr>
        <w:t>the core of our work</w:t>
      </w:r>
      <w:r w:rsidR="00FD76C8" w:rsidRPr="00550041">
        <w:rPr>
          <w:rStyle w:val="Emphasis"/>
          <w:i w:val="0"/>
          <w:iCs w:val="0"/>
        </w:rPr>
        <w:t xml:space="preserve">, creating clear pathways to and from other services that create a </w:t>
      </w:r>
      <w:r w:rsidR="00FD2D75">
        <w:rPr>
          <w:rStyle w:val="Emphasis"/>
          <w:i w:val="0"/>
          <w:iCs w:val="0"/>
        </w:rPr>
        <w:t>‘</w:t>
      </w:r>
      <w:r w:rsidR="00FD76C8" w:rsidRPr="00550041">
        <w:rPr>
          <w:rStyle w:val="Emphasis"/>
          <w:i w:val="0"/>
          <w:iCs w:val="0"/>
        </w:rPr>
        <w:t>wrap around</w:t>
      </w:r>
      <w:r w:rsidR="00FD2D75">
        <w:rPr>
          <w:rStyle w:val="Emphasis"/>
          <w:i w:val="0"/>
          <w:iCs w:val="0"/>
        </w:rPr>
        <w:t>’</w:t>
      </w:r>
      <w:r w:rsidR="00FD76C8" w:rsidRPr="00550041">
        <w:rPr>
          <w:rStyle w:val="Emphasis"/>
          <w:i w:val="0"/>
          <w:iCs w:val="0"/>
        </w:rPr>
        <w:t xml:space="preserve"> service for the young person and their families. This will include clear and unbiased signposting and showcasing of </w:t>
      </w:r>
      <w:r w:rsidR="00486988" w:rsidRPr="00550041">
        <w:rPr>
          <w:rStyle w:val="Emphasis"/>
          <w:i w:val="0"/>
          <w:iCs w:val="0"/>
        </w:rPr>
        <w:t>partners</w:t>
      </w:r>
      <w:r w:rsidR="00FD76C8" w:rsidRPr="00550041">
        <w:rPr>
          <w:rStyle w:val="Emphasis"/>
          <w:i w:val="0"/>
          <w:iCs w:val="0"/>
        </w:rPr>
        <w:t xml:space="preserve"> on our resources i.e. website</w:t>
      </w:r>
      <w:r w:rsidR="001C22FB">
        <w:rPr>
          <w:rStyle w:val="Emphasis"/>
          <w:i w:val="0"/>
          <w:iCs w:val="0"/>
        </w:rPr>
        <w:t xml:space="preserve"> </w:t>
      </w:r>
      <w:r w:rsidR="00486988" w:rsidRPr="00550041">
        <w:rPr>
          <w:rStyle w:val="Emphasis"/>
          <w:i w:val="0"/>
          <w:iCs w:val="0"/>
        </w:rPr>
        <w:t>and individual assessments.</w:t>
      </w:r>
    </w:p>
    <w:p w14:paraId="21703F4F" w14:textId="62B38679" w:rsidR="009E1478" w:rsidRDefault="009E1478" w:rsidP="00276856">
      <w:pPr>
        <w:pStyle w:val="ListParagraph"/>
        <w:numPr>
          <w:ilvl w:val="0"/>
          <w:numId w:val="7"/>
        </w:numPr>
        <w:jc w:val="both"/>
        <w:rPr>
          <w:rStyle w:val="Emphasis"/>
          <w:i w:val="0"/>
          <w:iCs w:val="0"/>
        </w:rPr>
      </w:pPr>
      <w:r w:rsidRPr="00550041">
        <w:rPr>
          <w:rStyle w:val="Emphasis"/>
          <w:i w:val="0"/>
          <w:iCs w:val="0"/>
        </w:rPr>
        <w:t>Regular surveys and feedback from young people and their communities will inform the ‘when’ and ‘what’ of our project delivery</w:t>
      </w:r>
      <w:r w:rsidR="00EE52BC" w:rsidRPr="00550041">
        <w:rPr>
          <w:rStyle w:val="Emphasis"/>
          <w:i w:val="0"/>
          <w:iCs w:val="0"/>
        </w:rPr>
        <w:t xml:space="preserve">, AED will ensure that what </w:t>
      </w:r>
      <w:r w:rsidR="00F42341">
        <w:rPr>
          <w:rStyle w:val="Emphasis"/>
          <w:i w:val="0"/>
          <w:iCs w:val="0"/>
        </w:rPr>
        <w:t>we</w:t>
      </w:r>
      <w:r w:rsidR="00EE52BC" w:rsidRPr="00550041">
        <w:rPr>
          <w:rStyle w:val="Emphasis"/>
          <w:i w:val="0"/>
          <w:iCs w:val="0"/>
        </w:rPr>
        <w:t xml:space="preserve"> deliver is what is most beneficial for the service use</w:t>
      </w:r>
      <w:r w:rsidR="00012482">
        <w:rPr>
          <w:rStyle w:val="Emphasis"/>
          <w:i w:val="0"/>
          <w:iCs w:val="0"/>
        </w:rPr>
        <w:t>r</w:t>
      </w:r>
      <w:r w:rsidR="00D27699" w:rsidRPr="00550041">
        <w:rPr>
          <w:rStyle w:val="Emphasis"/>
          <w:i w:val="0"/>
          <w:iCs w:val="0"/>
        </w:rPr>
        <w:t>.</w:t>
      </w:r>
    </w:p>
    <w:p w14:paraId="6A952470" w14:textId="084DC469" w:rsidR="00FF7B51" w:rsidRDefault="00FF7B51" w:rsidP="00276856">
      <w:pPr>
        <w:jc w:val="both"/>
        <w:rPr>
          <w:rStyle w:val="Emphasis"/>
        </w:rPr>
      </w:pPr>
      <w:r>
        <w:rPr>
          <w:rStyle w:val="Emphasis"/>
        </w:rPr>
        <w:t xml:space="preserve">School </w:t>
      </w:r>
      <w:r w:rsidR="00F35502">
        <w:rPr>
          <w:rStyle w:val="Emphasis"/>
        </w:rPr>
        <w:t>mentoring</w:t>
      </w:r>
      <w:r>
        <w:rPr>
          <w:rStyle w:val="Emphasis"/>
        </w:rPr>
        <w:t xml:space="preserve"> services</w:t>
      </w:r>
    </w:p>
    <w:p w14:paraId="36032792" w14:textId="3BDE7E69" w:rsidR="00F35502" w:rsidRPr="00550041" w:rsidRDefault="00F42341" w:rsidP="00276856">
      <w:pPr>
        <w:pStyle w:val="ListParagraph"/>
        <w:numPr>
          <w:ilvl w:val="0"/>
          <w:numId w:val="8"/>
        </w:numPr>
        <w:jc w:val="both"/>
        <w:rPr>
          <w:rStyle w:val="Emphasis"/>
          <w:i w:val="0"/>
          <w:iCs w:val="0"/>
        </w:rPr>
      </w:pPr>
      <w:r>
        <w:rPr>
          <w:rStyle w:val="Emphasis"/>
          <w:i w:val="0"/>
          <w:iCs w:val="0"/>
        </w:rPr>
        <w:t>AED</w:t>
      </w:r>
      <w:r w:rsidR="008903E0" w:rsidRPr="00550041">
        <w:rPr>
          <w:rStyle w:val="Emphasis"/>
          <w:i w:val="0"/>
          <w:iCs w:val="0"/>
        </w:rPr>
        <w:t xml:space="preserve"> will </w:t>
      </w:r>
      <w:r w:rsidR="00D85A39" w:rsidRPr="00550041">
        <w:rPr>
          <w:rStyle w:val="Emphasis"/>
          <w:i w:val="0"/>
          <w:iCs w:val="0"/>
        </w:rPr>
        <w:t xml:space="preserve">identify, </w:t>
      </w:r>
      <w:r w:rsidR="008903E0" w:rsidRPr="00550041">
        <w:rPr>
          <w:rStyle w:val="Emphasis"/>
          <w:i w:val="0"/>
          <w:iCs w:val="0"/>
        </w:rPr>
        <w:t xml:space="preserve">through </w:t>
      </w:r>
      <w:r w:rsidR="00D85A39" w:rsidRPr="00550041">
        <w:rPr>
          <w:rStyle w:val="Emphasis"/>
          <w:i w:val="0"/>
          <w:iCs w:val="0"/>
        </w:rPr>
        <w:t>continued</w:t>
      </w:r>
      <w:r w:rsidR="00EA0640" w:rsidRPr="00550041">
        <w:rPr>
          <w:rStyle w:val="Emphasis"/>
          <w:i w:val="0"/>
          <w:iCs w:val="0"/>
        </w:rPr>
        <w:t xml:space="preserve"> close working with local education centres</w:t>
      </w:r>
      <w:r w:rsidR="00D85A39" w:rsidRPr="00550041">
        <w:rPr>
          <w:rStyle w:val="Emphasis"/>
          <w:i w:val="0"/>
          <w:iCs w:val="0"/>
        </w:rPr>
        <w:t>,</w:t>
      </w:r>
      <w:r w:rsidR="00EA0640" w:rsidRPr="00550041">
        <w:rPr>
          <w:rStyle w:val="Emphasis"/>
          <w:i w:val="0"/>
          <w:iCs w:val="0"/>
        </w:rPr>
        <w:t xml:space="preserve"> the ideal locations for its school mentoring services, working </w:t>
      </w:r>
      <w:r w:rsidR="00EA0640" w:rsidRPr="00F42341">
        <w:rPr>
          <w:rStyle w:val="Emphasis"/>
          <w:i w:val="0"/>
          <w:iCs w:val="0"/>
        </w:rPr>
        <w:t>with</w:t>
      </w:r>
      <w:r w:rsidR="00EA0640" w:rsidRPr="00550041">
        <w:rPr>
          <w:rStyle w:val="Emphasis"/>
          <w:i w:val="0"/>
          <w:iCs w:val="0"/>
        </w:rPr>
        <w:t xml:space="preserve"> the school staff to </w:t>
      </w:r>
      <w:r w:rsidR="00D85A39" w:rsidRPr="00550041">
        <w:rPr>
          <w:rStyle w:val="Emphasis"/>
          <w:i w:val="0"/>
          <w:iCs w:val="0"/>
        </w:rPr>
        <w:t>identify</w:t>
      </w:r>
      <w:r w:rsidR="00EA0640" w:rsidRPr="00550041">
        <w:rPr>
          <w:rStyle w:val="Emphasis"/>
          <w:i w:val="0"/>
          <w:iCs w:val="0"/>
        </w:rPr>
        <w:t xml:space="preserve"> those at need and </w:t>
      </w:r>
      <w:r w:rsidR="002759D9" w:rsidRPr="00550041">
        <w:rPr>
          <w:rStyle w:val="Emphasis"/>
          <w:i w:val="0"/>
          <w:iCs w:val="0"/>
        </w:rPr>
        <w:t>combining support to benefit both their mental wellbeing and academic progress.</w:t>
      </w:r>
    </w:p>
    <w:p w14:paraId="5E2E8D07" w14:textId="662131FD" w:rsidR="007E5522" w:rsidRPr="00550041" w:rsidRDefault="007E5522" w:rsidP="00276856">
      <w:pPr>
        <w:pStyle w:val="ListParagraph"/>
        <w:numPr>
          <w:ilvl w:val="0"/>
          <w:numId w:val="8"/>
        </w:numPr>
        <w:jc w:val="both"/>
        <w:rPr>
          <w:rStyle w:val="Emphasis"/>
          <w:i w:val="0"/>
          <w:iCs w:val="0"/>
        </w:rPr>
      </w:pPr>
      <w:r w:rsidRPr="00550041">
        <w:rPr>
          <w:rStyle w:val="Emphasis"/>
          <w:i w:val="0"/>
          <w:iCs w:val="0"/>
        </w:rPr>
        <w:t xml:space="preserve">Where possible AED will work with the school to </w:t>
      </w:r>
      <w:r w:rsidR="00D85A39" w:rsidRPr="00550041">
        <w:rPr>
          <w:rStyle w:val="Emphasis"/>
          <w:i w:val="0"/>
          <w:iCs w:val="0"/>
        </w:rPr>
        <w:t>identify</w:t>
      </w:r>
      <w:r w:rsidRPr="00550041">
        <w:rPr>
          <w:rStyle w:val="Emphasis"/>
          <w:i w:val="0"/>
          <w:iCs w:val="0"/>
        </w:rPr>
        <w:t xml:space="preserve"> funding streams </w:t>
      </w:r>
      <w:r w:rsidR="00D85A39" w:rsidRPr="00550041">
        <w:rPr>
          <w:rStyle w:val="Emphasis"/>
          <w:i w:val="0"/>
          <w:iCs w:val="0"/>
        </w:rPr>
        <w:t xml:space="preserve">available, to </w:t>
      </w:r>
      <w:r w:rsidR="00F42341">
        <w:rPr>
          <w:rStyle w:val="Emphasis"/>
          <w:i w:val="0"/>
          <w:iCs w:val="0"/>
        </w:rPr>
        <w:t>enable</w:t>
      </w:r>
      <w:r w:rsidR="00D85A39" w:rsidRPr="00550041">
        <w:rPr>
          <w:rStyle w:val="Emphasis"/>
          <w:i w:val="0"/>
          <w:iCs w:val="0"/>
        </w:rPr>
        <w:t xml:space="preserve"> project delivery.</w:t>
      </w:r>
    </w:p>
    <w:p w14:paraId="68792D63" w14:textId="488DD08C" w:rsidR="00363B3E" w:rsidRPr="00550041" w:rsidRDefault="00F42341" w:rsidP="000F7CF9">
      <w:pPr>
        <w:pStyle w:val="ListParagraph"/>
        <w:numPr>
          <w:ilvl w:val="0"/>
          <w:numId w:val="8"/>
        </w:numPr>
        <w:jc w:val="both"/>
        <w:rPr>
          <w:rStyle w:val="Emphasis"/>
          <w:i w:val="0"/>
          <w:iCs w:val="0"/>
        </w:rPr>
      </w:pPr>
      <w:r>
        <w:rPr>
          <w:rStyle w:val="Emphasis"/>
          <w:i w:val="0"/>
          <w:iCs w:val="0"/>
        </w:rPr>
        <w:t>AED</w:t>
      </w:r>
      <w:r w:rsidR="00FD1A1E" w:rsidRPr="00550041">
        <w:rPr>
          <w:rStyle w:val="Emphasis"/>
          <w:i w:val="0"/>
          <w:iCs w:val="0"/>
        </w:rPr>
        <w:t xml:space="preserve"> will work with schools, other support organisations and </w:t>
      </w:r>
      <w:r w:rsidR="00FC2198" w:rsidRPr="00550041">
        <w:rPr>
          <w:rStyle w:val="Emphasis"/>
          <w:i w:val="0"/>
          <w:iCs w:val="0"/>
        </w:rPr>
        <w:t xml:space="preserve">our service users to </w:t>
      </w:r>
      <w:r w:rsidR="009E4324" w:rsidRPr="00550041">
        <w:rPr>
          <w:rStyle w:val="Emphasis"/>
          <w:i w:val="0"/>
          <w:iCs w:val="0"/>
        </w:rPr>
        <w:t xml:space="preserve">secure pathways and referrals that </w:t>
      </w:r>
      <w:r w:rsidR="00C87BBE">
        <w:rPr>
          <w:rStyle w:val="Emphasis"/>
          <w:i w:val="0"/>
          <w:iCs w:val="0"/>
        </w:rPr>
        <w:t>provide</w:t>
      </w:r>
      <w:r w:rsidR="009E4324" w:rsidRPr="00550041">
        <w:rPr>
          <w:rStyle w:val="Emphasis"/>
          <w:i w:val="0"/>
          <w:iCs w:val="0"/>
        </w:rPr>
        <w:t xml:space="preserve"> the</w:t>
      </w:r>
      <w:r w:rsidR="00367F54" w:rsidRPr="00550041">
        <w:rPr>
          <w:rStyle w:val="Emphasis"/>
          <w:i w:val="0"/>
          <w:iCs w:val="0"/>
        </w:rPr>
        <w:t xml:space="preserve"> most benefit to the young person and their family</w:t>
      </w:r>
      <w:r w:rsidR="007C1C4C" w:rsidRPr="00550041">
        <w:rPr>
          <w:rStyle w:val="Emphasis"/>
          <w:i w:val="0"/>
          <w:iCs w:val="0"/>
        </w:rPr>
        <w:t xml:space="preserve">. </w:t>
      </w:r>
      <w:r w:rsidR="00367F54" w:rsidRPr="00550041">
        <w:rPr>
          <w:rStyle w:val="Emphasis"/>
          <w:i w:val="0"/>
          <w:iCs w:val="0"/>
        </w:rPr>
        <w:t xml:space="preserve"> </w:t>
      </w:r>
      <w:r w:rsidR="00C87BBE">
        <w:rPr>
          <w:rStyle w:val="Emphasis"/>
          <w:i w:val="0"/>
          <w:iCs w:val="0"/>
        </w:rPr>
        <w:t xml:space="preserve">For example, </w:t>
      </w:r>
      <w:r w:rsidR="00367F54" w:rsidRPr="00550041">
        <w:rPr>
          <w:rStyle w:val="Emphasis"/>
          <w:i w:val="0"/>
          <w:iCs w:val="0"/>
        </w:rPr>
        <w:t xml:space="preserve">raising awareness </w:t>
      </w:r>
      <w:r w:rsidR="007C1C4C" w:rsidRPr="00550041">
        <w:rPr>
          <w:rStyle w:val="Emphasis"/>
          <w:i w:val="0"/>
          <w:iCs w:val="0"/>
        </w:rPr>
        <w:t xml:space="preserve">of mental health and </w:t>
      </w:r>
      <w:r w:rsidR="00DE0287" w:rsidRPr="00550041">
        <w:rPr>
          <w:rStyle w:val="Emphasis"/>
          <w:i w:val="0"/>
          <w:iCs w:val="0"/>
        </w:rPr>
        <w:t xml:space="preserve">the benefits of getting support </w:t>
      </w:r>
      <w:r w:rsidR="00367F54" w:rsidRPr="00550041">
        <w:rPr>
          <w:rStyle w:val="Emphasis"/>
          <w:i w:val="0"/>
          <w:iCs w:val="0"/>
        </w:rPr>
        <w:t>through workshops and campaigns</w:t>
      </w:r>
      <w:r w:rsidR="00DE0287" w:rsidRPr="00550041">
        <w:rPr>
          <w:rStyle w:val="Emphasis"/>
          <w:i w:val="0"/>
          <w:iCs w:val="0"/>
        </w:rPr>
        <w:t>;</w:t>
      </w:r>
      <w:r w:rsidR="00367F54" w:rsidRPr="00550041">
        <w:rPr>
          <w:rStyle w:val="Emphasis"/>
          <w:i w:val="0"/>
          <w:iCs w:val="0"/>
        </w:rPr>
        <w:t xml:space="preserve"> </w:t>
      </w:r>
      <w:r w:rsidR="00DE0287" w:rsidRPr="00550041">
        <w:rPr>
          <w:rStyle w:val="Emphasis"/>
          <w:i w:val="0"/>
          <w:iCs w:val="0"/>
        </w:rPr>
        <w:t>on to providing</w:t>
      </w:r>
      <w:r w:rsidR="00367F54" w:rsidRPr="00550041">
        <w:rPr>
          <w:rStyle w:val="Emphasis"/>
          <w:i w:val="0"/>
          <w:iCs w:val="0"/>
        </w:rPr>
        <w:t xml:space="preserve"> focused 1</w:t>
      </w:r>
      <w:r w:rsidR="00DB323A">
        <w:rPr>
          <w:rStyle w:val="Emphasis"/>
          <w:i w:val="0"/>
          <w:iCs w:val="0"/>
        </w:rPr>
        <w:t>-</w:t>
      </w:r>
      <w:r w:rsidR="00367F54" w:rsidRPr="00550041">
        <w:rPr>
          <w:rStyle w:val="Emphasis"/>
          <w:i w:val="0"/>
          <w:iCs w:val="0"/>
        </w:rPr>
        <w:t>2</w:t>
      </w:r>
      <w:r w:rsidR="00DB323A">
        <w:rPr>
          <w:rStyle w:val="Emphasis"/>
          <w:i w:val="0"/>
          <w:iCs w:val="0"/>
        </w:rPr>
        <w:t>-</w:t>
      </w:r>
      <w:r w:rsidR="00367F54" w:rsidRPr="00550041">
        <w:rPr>
          <w:rStyle w:val="Emphasis"/>
          <w:i w:val="0"/>
          <w:iCs w:val="0"/>
        </w:rPr>
        <w:t xml:space="preserve">1 </w:t>
      </w:r>
      <w:r w:rsidR="00DE0287" w:rsidRPr="00550041">
        <w:rPr>
          <w:rStyle w:val="Emphasis"/>
          <w:i w:val="0"/>
          <w:iCs w:val="0"/>
        </w:rPr>
        <w:t>support</w:t>
      </w:r>
      <w:r w:rsidR="00367F54" w:rsidRPr="00550041">
        <w:rPr>
          <w:rStyle w:val="Emphasis"/>
          <w:i w:val="0"/>
          <w:iCs w:val="0"/>
        </w:rPr>
        <w:t xml:space="preserve"> in a recognisable safe place</w:t>
      </w:r>
      <w:r w:rsidR="00DE0287" w:rsidRPr="00550041">
        <w:rPr>
          <w:rStyle w:val="Emphasis"/>
          <w:i w:val="0"/>
          <w:iCs w:val="0"/>
        </w:rPr>
        <w:t>;</w:t>
      </w:r>
      <w:r w:rsidR="00367F54" w:rsidRPr="00550041">
        <w:rPr>
          <w:rStyle w:val="Emphasis"/>
          <w:i w:val="0"/>
          <w:iCs w:val="0"/>
        </w:rPr>
        <w:t xml:space="preserve"> </w:t>
      </w:r>
      <w:r w:rsidR="00DE0287" w:rsidRPr="00550041">
        <w:rPr>
          <w:rStyle w:val="Emphasis"/>
          <w:i w:val="0"/>
          <w:iCs w:val="0"/>
        </w:rPr>
        <w:lastRenderedPageBreak/>
        <w:t xml:space="preserve">onward </w:t>
      </w:r>
      <w:r w:rsidR="00367F54" w:rsidRPr="00550041">
        <w:rPr>
          <w:rStyle w:val="Emphasis"/>
          <w:i w:val="0"/>
          <w:iCs w:val="0"/>
        </w:rPr>
        <w:t>to</w:t>
      </w:r>
      <w:r w:rsidR="007C1C4C" w:rsidRPr="00550041">
        <w:rPr>
          <w:rStyle w:val="Emphasis"/>
          <w:i w:val="0"/>
          <w:iCs w:val="0"/>
        </w:rPr>
        <w:t xml:space="preserve"> more social settings of peer support whilst also providing family wrap around </w:t>
      </w:r>
      <w:r w:rsidR="00DB32AD" w:rsidRPr="00550041">
        <w:rPr>
          <w:rStyle w:val="Emphasis"/>
          <w:i w:val="0"/>
          <w:iCs w:val="0"/>
        </w:rPr>
        <w:t>care and signposting to pro-social activities.</w:t>
      </w:r>
      <w:r w:rsidR="00FC2198" w:rsidRPr="00550041">
        <w:rPr>
          <w:rStyle w:val="Emphasis"/>
          <w:i w:val="0"/>
          <w:iCs w:val="0"/>
        </w:rPr>
        <w:t xml:space="preserve"> </w:t>
      </w:r>
    </w:p>
    <w:p w14:paraId="1A7EE228" w14:textId="77E13D85" w:rsidR="00FF7B51" w:rsidRPr="00FF7B51" w:rsidRDefault="00FF7B51" w:rsidP="000F7CF9">
      <w:pPr>
        <w:jc w:val="both"/>
        <w:rPr>
          <w:rStyle w:val="Emphasis"/>
        </w:rPr>
      </w:pPr>
      <w:r>
        <w:rPr>
          <w:rStyle w:val="Emphasis"/>
        </w:rPr>
        <w:t xml:space="preserve">Children and </w:t>
      </w:r>
      <w:r w:rsidR="00B64BCC">
        <w:rPr>
          <w:rStyle w:val="Emphasis"/>
        </w:rPr>
        <w:t>families’</w:t>
      </w:r>
      <w:r>
        <w:rPr>
          <w:rStyle w:val="Emphasis"/>
        </w:rPr>
        <w:t xml:space="preserve"> support</w:t>
      </w:r>
    </w:p>
    <w:p w14:paraId="139811CF" w14:textId="59FB595D" w:rsidR="001D141C" w:rsidRPr="00550041" w:rsidRDefault="00790FCA" w:rsidP="000F7CF9">
      <w:pPr>
        <w:pStyle w:val="ListParagraph"/>
        <w:numPr>
          <w:ilvl w:val="0"/>
          <w:numId w:val="10"/>
        </w:numPr>
        <w:jc w:val="both"/>
        <w:rPr>
          <w:lang w:val="en-US"/>
        </w:rPr>
      </w:pPr>
      <w:r w:rsidRPr="00550041">
        <w:rPr>
          <w:lang w:val="en-US"/>
        </w:rPr>
        <w:t xml:space="preserve">AED recognizes that the need for mental health support for many starts early, </w:t>
      </w:r>
      <w:r w:rsidR="001B28BB">
        <w:rPr>
          <w:lang w:val="en-US"/>
        </w:rPr>
        <w:t>which</w:t>
      </w:r>
      <w:r w:rsidRPr="00550041">
        <w:rPr>
          <w:lang w:val="en-US"/>
        </w:rPr>
        <w:t xml:space="preserve"> is why we </w:t>
      </w:r>
      <w:r w:rsidR="00826263" w:rsidRPr="00550041">
        <w:rPr>
          <w:lang w:val="en-US"/>
        </w:rPr>
        <w:t xml:space="preserve">will work with local primary schools to deliver a </w:t>
      </w:r>
      <w:r w:rsidR="004E5739" w:rsidRPr="00550041">
        <w:rPr>
          <w:lang w:val="en-US"/>
        </w:rPr>
        <w:t>program</w:t>
      </w:r>
      <w:r w:rsidR="00826263" w:rsidRPr="00550041">
        <w:rPr>
          <w:lang w:val="en-US"/>
        </w:rPr>
        <w:t xml:space="preserve"> of </w:t>
      </w:r>
      <w:r w:rsidR="004E5739" w:rsidRPr="00550041">
        <w:rPr>
          <w:lang w:val="en-US"/>
        </w:rPr>
        <w:t>transitional</w:t>
      </w:r>
      <w:r w:rsidR="00826263" w:rsidRPr="00550041">
        <w:rPr>
          <w:lang w:val="en-US"/>
        </w:rPr>
        <w:t xml:space="preserve"> support services to school years 5 and 6. Particularly focusing on the disruption caused by the pandemic to their </w:t>
      </w:r>
      <w:r w:rsidR="004E5739" w:rsidRPr="00550041">
        <w:rPr>
          <w:lang w:val="en-US"/>
        </w:rPr>
        <w:t xml:space="preserve">education. </w:t>
      </w:r>
    </w:p>
    <w:p w14:paraId="00B4D4AF" w14:textId="08FC8E63" w:rsidR="004E5739" w:rsidRPr="00550041" w:rsidRDefault="004E5739" w:rsidP="000F7CF9">
      <w:pPr>
        <w:pStyle w:val="ListParagraph"/>
        <w:numPr>
          <w:ilvl w:val="0"/>
          <w:numId w:val="10"/>
        </w:numPr>
        <w:jc w:val="both"/>
        <w:rPr>
          <w:lang w:val="en-US"/>
        </w:rPr>
      </w:pPr>
      <w:r w:rsidRPr="00550041">
        <w:rPr>
          <w:lang w:val="en-US"/>
        </w:rPr>
        <w:t xml:space="preserve">AED will work with local partners to </w:t>
      </w:r>
      <w:r w:rsidR="00866A86" w:rsidRPr="00550041">
        <w:rPr>
          <w:lang w:val="en-US"/>
        </w:rPr>
        <w:t xml:space="preserve">deliver parent and care giver support both with face to face sessions and through </w:t>
      </w:r>
      <w:r w:rsidR="00643BEB" w:rsidRPr="00550041">
        <w:rPr>
          <w:lang w:val="en-US"/>
        </w:rPr>
        <w:t xml:space="preserve">access to better resources. AED will </w:t>
      </w:r>
      <w:r w:rsidR="00266E39" w:rsidRPr="00550041">
        <w:rPr>
          <w:lang w:val="en-US"/>
        </w:rPr>
        <w:t xml:space="preserve">create a resource pack for families containing information, advice and guidance to families and young </w:t>
      </w:r>
      <w:r w:rsidR="004E4AA6" w:rsidRPr="00550041">
        <w:rPr>
          <w:lang w:val="en-US"/>
        </w:rPr>
        <w:t>people</w:t>
      </w:r>
      <w:r w:rsidR="00266E39" w:rsidRPr="00550041">
        <w:rPr>
          <w:lang w:val="en-US"/>
        </w:rPr>
        <w:t xml:space="preserve"> such as jargon busting</w:t>
      </w:r>
      <w:r w:rsidR="00B66873" w:rsidRPr="00550041">
        <w:rPr>
          <w:lang w:val="en-US"/>
        </w:rPr>
        <w:t xml:space="preserve">, ideas for wellbeing and activities to </w:t>
      </w:r>
      <w:r w:rsidR="004E4AA6" w:rsidRPr="00550041">
        <w:rPr>
          <w:lang w:val="en-US"/>
        </w:rPr>
        <w:t>encourage mental health conversations to be happening openly and safely at home.</w:t>
      </w:r>
    </w:p>
    <w:p w14:paraId="4EDC8264" w14:textId="4D01D151" w:rsidR="00394FA9" w:rsidRPr="00550041" w:rsidRDefault="00E66F42" w:rsidP="000F7CF9">
      <w:pPr>
        <w:pStyle w:val="ListParagraph"/>
        <w:numPr>
          <w:ilvl w:val="0"/>
          <w:numId w:val="10"/>
        </w:numPr>
        <w:jc w:val="both"/>
        <w:rPr>
          <w:lang w:val="en-US"/>
        </w:rPr>
      </w:pPr>
      <w:r>
        <w:rPr>
          <w:lang w:val="en-US"/>
        </w:rPr>
        <w:t>AED</w:t>
      </w:r>
      <w:r w:rsidR="00394FA9" w:rsidRPr="00550041">
        <w:rPr>
          <w:lang w:val="en-US"/>
        </w:rPr>
        <w:t xml:space="preserve"> is passionate about voice and </w:t>
      </w:r>
      <w:r w:rsidR="0022179C" w:rsidRPr="00550041">
        <w:rPr>
          <w:lang w:val="en-US"/>
        </w:rPr>
        <w:t>in 2023/24 will establish a young person’s social action and campaign group</w:t>
      </w:r>
      <w:r w:rsidR="00CF27DD" w:rsidRPr="00550041">
        <w:rPr>
          <w:lang w:val="en-US"/>
        </w:rPr>
        <w:t xml:space="preserve">, supporting local young people to come together and raise awareness of mental health and actively </w:t>
      </w:r>
      <w:r w:rsidR="00154C1C" w:rsidRPr="00550041">
        <w:rPr>
          <w:lang w:val="en-US"/>
        </w:rPr>
        <w:t xml:space="preserve">make </w:t>
      </w:r>
      <w:r w:rsidR="00433F8B" w:rsidRPr="00550041">
        <w:rPr>
          <w:lang w:val="en-US"/>
        </w:rPr>
        <w:t>an impact</w:t>
      </w:r>
      <w:r w:rsidR="00ED4025" w:rsidRPr="00550041">
        <w:rPr>
          <w:lang w:val="en-US"/>
        </w:rPr>
        <w:t xml:space="preserve">. </w:t>
      </w:r>
    </w:p>
    <w:p w14:paraId="596E6419" w14:textId="6F913CA2" w:rsidR="00ED4025" w:rsidRPr="00550041" w:rsidRDefault="00362FDF" w:rsidP="000F7CF9">
      <w:pPr>
        <w:pStyle w:val="ListParagraph"/>
        <w:numPr>
          <w:ilvl w:val="0"/>
          <w:numId w:val="10"/>
        </w:numPr>
        <w:jc w:val="both"/>
        <w:rPr>
          <w:lang w:val="en-US"/>
        </w:rPr>
      </w:pPr>
      <w:r w:rsidRPr="00550041">
        <w:rPr>
          <w:lang w:val="en-US"/>
        </w:rPr>
        <w:t>In order to improve openness and understanding of mental health and wellbeing</w:t>
      </w:r>
      <w:r w:rsidR="00D7734B" w:rsidRPr="00550041">
        <w:rPr>
          <w:lang w:val="en-US"/>
        </w:rPr>
        <w:t xml:space="preserve">, the barriers it </w:t>
      </w:r>
      <w:r w:rsidR="00E90A3E" w:rsidRPr="00550041">
        <w:rPr>
          <w:lang w:val="en-US"/>
        </w:rPr>
        <w:t>creates</w:t>
      </w:r>
      <w:r w:rsidR="00D7734B" w:rsidRPr="00550041">
        <w:rPr>
          <w:lang w:val="en-US"/>
        </w:rPr>
        <w:t xml:space="preserve"> and the</w:t>
      </w:r>
      <w:r w:rsidR="00E90A3E" w:rsidRPr="00550041">
        <w:rPr>
          <w:lang w:val="en-US"/>
        </w:rPr>
        <w:t xml:space="preserve"> ways to improve it AED will be running a selection of training and workshops to young people, parents and the wider community and professionals.</w:t>
      </w:r>
    </w:p>
    <w:p w14:paraId="3EA61919" w14:textId="7EA470A9" w:rsidR="00ED4025" w:rsidRPr="00550041" w:rsidRDefault="00EA34F9" w:rsidP="000F7CF9">
      <w:pPr>
        <w:pStyle w:val="ListParagraph"/>
        <w:numPr>
          <w:ilvl w:val="0"/>
          <w:numId w:val="10"/>
        </w:numPr>
        <w:jc w:val="both"/>
        <w:rPr>
          <w:lang w:val="en-US"/>
        </w:rPr>
      </w:pPr>
      <w:r w:rsidRPr="00550041">
        <w:rPr>
          <w:lang w:val="en-US"/>
        </w:rPr>
        <w:t>By 20</w:t>
      </w:r>
      <w:r w:rsidR="00AB7B70" w:rsidRPr="00550041">
        <w:rPr>
          <w:lang w:val="en-US"/>
        </w:rPr>
        <w:t>23/</w:t>
      </w:r>
      <w:r w:rsidRPr="00550041">
        <w:rPr>
          <w:lang w:val="en-US"/>
        </w:rPr>
        <w:t>24, AED will be running regular training events through the year</w:t>
      </w:r>
      <w:r w:rsidR="00AB7B70" w:rsidRPr="00550041">
        <w:rPr>
          <w:lang w:val="en-US"/>
        </w:rPr>
        <w:t>.</w:t>
      </w:r>
    </w:p>
    <w:p w14:paraId="0D6DBC9D" w14:textId="77777777" w:rsidR="00AB7B70" w:rsidRDefault="00AB7B70" w:rsidP="000F7CF9">
      <w:pPr>
        <w:jc w:val="both"/>
        <w:rPr>
          <w:lang w:val="en-US"/>
        </w:rPr>
      </w:pPr>
    </w:p>
    <w:p w14:paraId="0A5555A7" w14:textId="77777777" w:rsidR="005C619D" w:rsidRDefault="005C619D" w:rsidP="000F7CF9">
      <w:pPr>
        <w:jc w:val="both"/>
        <w:rPr>
          <w:lang w:val="en-US"/>
        </w:rPr>
      </w:pPr>
    </w:p>
    <w:p w14:paraId="1C4B67C6" w14:textId="77777777" w:rsidR="005C619D" w:rsidRDefault="005C619D" w:rsidP="000F7CF9">
      <w:pPr>
        <w:jc w:val="both"/>
        <w:rPr>
          <w:lang w:val="en-US"/>
        </w:rPr>
      </w:pPr>
    </w:p>
    <w:p w14:paraId="0377344E" w14:textId="77777777" w:rsidR="005C619D" w:rsidRDefault="005C619D" w:rsidP="000F7CF9">
      <w:pPr>
        <w:jc w:val="both"/>
        <w:rPr>
          <w:lang w:val="en-US"/>
        </w:rPr>
      </w:pPr>
    </w:p>
    <w:p w14:paraId="16C732F9" w14:textId="77777777" w:rsidR="005C619D" w:rsidRDefault="005C619D" w:rsidP="000F7CF9">
      <w:pPr>
        <w:jc w:val="both"/>
        <w:rPr>
          <w:lang w:val="en-US"/>
        </w:rPr>
      </w:pPr>
    </w:p>
    <w:p w14:paraId="289121D6" w14:textId="77777777" w:rsidR="005C619D" w:rsidRDefault="005C619D" w:rsidP="000F7CF9">
      <w:pPr>
        <w:jc w:val="both"/>
        <w:rPr>
          <w:lang w:val="en-US"/>
        </w:rPr>
      </w:pPr>
    </w:p>
    <w:p w14:paraId="3F5C5F34" w14:textId="77777777" w:rsidR="005C619D" w:rsidRDefault="005C619D" w:rsidP="000F7CF9">
      <w:pPr>
        <w:jc w:val="both"/>
        <w:rPr>
          <w:lang w:val="en-US"/>
        </w:rPr>
      </w:pPr>
    </w:p>
    <w:p w14:paraId="54CC810D" w14:textId="77777777" w:rsidR="005C619D" w:rsidRDefault="005C619D" w:rsidP="000F7CF9">
      <w:pPr>
        <w:jc w:val="both"/>
        <w:rPr>
          <w:lang w:val="en-US"/>
        </w:rPr>
      </w:pPr>
    </w:p>
    <w:p w14:paraId="749DDCAF" w14:textId="77777777" w:rsidR="005C619D" w:rsidRDefault="005C619D" w:rsidP="000F7CF9">
      <w:pPr>
        <w:jc w:val="both"/>
        <w:rPr>
          <w:lang w:val="en-US"/>
        </w:rPr>
      </w:pPr>
    </w:p>
    <w:p w14:paraId="078C3415" w14:textId="77777777" w:rsidR="005C619D" w:rsidRDefault="005C619D" w:rsidP="000F7CF9">
      <w:pPr>
        <w:jc w:val="both"/>
        <w:rPr>
          <w:lang w:val="en-US"/>
        </w:rPr>
      </w:pPr>
    </w:p>
    <w:p w14:paraId="0539A9B8" w14:textId="77777777" w:rsidR="005C619D" w:rsidRDefault="005C619D" w:rsidP="000F7CF9">
      <w:pPr>
        <w:jc w:val="both"/>
        <w:rPr>
          <w:lang w:val="en-US"/>
        </w:rPr>
      </w:pPr>
    </w:p>
    <w:p w14:paraId="3449300F" w14:textId="77777777" w:rsidR="005C619D" w:rsidRDefault="005C619D" w:rsidP="000F7CF9">
      <w:pPr>
        <w:jc w:val="both"/>
        <w:rPr>
          <w:lang w:val="en-US"/>
        </w:rPr>
      </w:pPr>
    </w:p>
    <w:p w14:paraId="12C65258" w14:textId="77777777" w:rsidR="005C619D" w:rsidRDefault="005C619D" w:rsidP="000F7CF9">
      <w:pPr>
        <w:jc w:val="both"/>
        <w:rPr>
          <w:lang w:val="en-US"/>
        </w:rPr>
      </w:pPr>
    </w:p>
    <w:p w14:paraId="2144026A" w14:textId="77777777" w:rsidR="005C619D" w:rsidRDefault="005C619D" w:rsidP="000F7CF9">
      <w:pPr>
        <w:jc w:val="both"/>
        <w:rPr>
          <w:lang w:val="en-US"/>
        </w:rPr>
      </w:pPr>
    </w:p>
    <w:p w14:paraId="09DF0B2E" w14:textId="77777777" w:rsidR="005C619D" w:rsidRDefault="005C619D" w:rsidP="000F7CF9">
      <w:pPr>
        <w:jc w:val="both"/>
        <w:rPr>
          <w:lang w:val="en-US"/>
        </w:rPr>
      </w:pPr>
    </w:p>
    <w:p w14:paraId="7BA48B39" w14:textId="77777777" w:rsidR="005C619D" w:rsidRDefault="005C619D" w:rsidP="000F7CF9">
      <w:pPr>
        <w:jc w:val="both"/>
        <w:rPr>
          <w:lang w:val="en-US"/>
        </w:rPr>
      </w:pPr>
    </w:p>
    <w:p w14:paraId="6A0F6D37" w14:textId="77777777" w:rsidR="005C619D" w:rsidRDefault="005C619D" w:rsidP="000F7CF9">
      <w:pPr>
        <w:jc w:val="both"/>
        <w:rPr>
          <w:lang w:val="en-US"/>
        </w:rPr>
      </w:pPr>
    </w:p>
    <w:p w14:paraId="2BD15624" w14:textId="1F788D5C" w:rsidR="00AB7B70" w:rsidRDefault="00491DDE" w:rsidP="000F7CF9">
      <w:pPr>
        <w:pStyle w:val="Heading2"/>
        <w:jc w:val="both"/>
        <w:rPr>
          <w:b/>
          <w:bCs/>
          <w:u w:val="single"/>
          <w:lang w:val="en-US"/>
        </w:rPr>
      </w:pPr>
      <w:r w:rsidRPr="00491DDE">
        <w:rPr>
          <w:b/>
          <w:bCs/>
          <w:u w:val="single"/>
          <w:lang w:val="en-US"/>
        </w:rPr>
        <w:lastRenderedPageBreak/>
        <w:t>Fundraising Strategy</w:t>
      </w:r>
    </w:p>
    <w:p w14:paraId="0DA4DB5A" w14:textId="77777777" w:rsidR="00491DDE" w:rsidRDefault="00491DDE" w:rsidP="000F7CF9">
      <w:pPr>
        <w:jc w:val="both"/>
        <w:rPr>
          <w:lang w:val="en-US"/>
        </w:rPr>
      </w:pPr>
    </w:p>
    <w:p w14:paraId="28C461ED" w14:textId="5E72CB11" w:rsidR="00491DDE" w:rsidRDefault="00600543" w:rsidP="000F7CF9">
      <w:pPr>
        <w:jc w:val="both"/>
        <w:rPr>
          <w:lang w:val="en-US"/>
        </w:rPr>
      </w:pPr>
      <w:r>
        <w:rPr>
          <w:lang w:val="en-US"/>
        </w:rPr>
        <w:t>Overview:</w:t>
      </w:r>
    </w:p>
    <w:p w14:paraId="3AFC01F4" w14:textId="77777777" w:rsidR="00600543" w:rsidRPr="004671DE" w:rsidRDefault="00600543" w:rsidP="000F7CF9">
      <w:pPr>
        <w:jc w:val="both"/>
        <w:rPr>
          <w:rStyle w:val="SubtleEmphasis"/>
          <w:i w:val="0"/>
          <w:iCs w:val="0"/>
          <w:sz w:val="24"/>
          <w:szCs w:val="24"/>
          <w:u w:val="single"/>
        </w:rPr>
      </w:pPr>
      <w:r w:rsidRPr="004671DE">
        <w:rPr>
          <w:rStyle w:val="SubtleEmphasis"/>
          <w:i w:val="0"/>
          <w:iCs w:val="0"/>
          <w:sz w:val="24"/>
          <w:szCs w:val="24"/>
          <w:u w:val="single"/>
        </w:rPr>
        <w:t>Areas of Focus</w:t>
      </w:r>
    </w:p>
    <w:p w14:paraId="70E3AE14" w14:textId="77777777" w:rsidR="00600543" w:rsidRPr="00600543" w:rsidRDefault="00600543" w:rsidP="000F7CF9">
      <w:pPr>
        <w:pStyle w:val="ListParagraph"/>
        <w:numPr>
          <w:ilvl w:val="0"/>
          <w:numId w:val="3"/>
        </w:numPr>
        <w:jc w:val="both"/>
        <w:rPr>
          <w:rStyle w:val="Emphasis"/>
        </w:rPr>
      </w:pPr>
      <w:r w:rsidRPr="00600543">
        <w:rPr>
          <w:rStyle w:val="Emphasis"/>
        </w:rPr>
        <w:t>Grants</w:t>
      </w:r>
    </w:p>
    <w:p w14:paraId="699A1732" w14:textId="5BC2730A" w:rsidR="00600543" w:rsidRDefault="00E66F42" w:rsidP="000F7CF9">
      <w:pPr>
        <w:pStyle w:val="ListParagraph"/>
        <w:numPr>
          <w:ilvl w:val="1"/>
          <w:numId w:val="3"/>
        </w:numPr>
        <w:jc w:val="both"/>
        <w:rPr>
          <w:lang w:val="en-US"/>
        </w:rPr>
      </w:pPr>
      <w:r>
        <w:rPr>
          <w:lang w:val="en-US"/>
        </w:rPr>
        <w:t>AED</w:t>
      </w:r>
      <w:r w:rsidR="00600543">
        <w:rPr>
          <w:lang w:val="en-US"/>
        </w:rPr>
        <w:t xml:space="preserve"> grant bids</w:t>
      </w:r>
    </w:p>
    <w:p w14:paraId="5778C296" w14:textId="5BC5A65A" w:rsidR="00600543" w:rsidRPr="00336626" w:rsidRDefault="00600543" w:rsidP="000F7CF9">
      <w:pPr>
        <w:ind w:left="1440"/>
        <w:jc w:val="both"/>
        <w:rPr>
          <w:lang w:val="en-US"/>
        </w:rPr>
      </w:pPr>
      <w:r>
        <w:rPr>
          <w:lang w:val="en-US"/>
        </w:rPr>
        <w:t xml:space="preserve">AED will work collaboratively to regularly bid to community grant holders for funds for projects. </w:t>
      </w:r>
      <w:r w:rsidR="00AB2661">
        <w:rPr>
          <w:lang w:val="en-US"/>
        </w:rPr>
        <w:t xml:space="preserve">We </w:t>
      </w:r>
      <w:r>
        <w:rPr>
          <w:lang w:val="en-US"/>
        </w:rPr>
        <w:t>will identify and write funding bids to trusts that will fund programme</w:t>
      </w:r>
      <w:r w:rsidR="00E00269">
        <w:rPr>
          <w:lang w:val="en-US"/>
        </w:rPr>
        <w:t>s</w:t>
      </w:r>
      <w:r>
        <w:rPr>
          <w:lang w:val="en-US"/>
        </w:rPr>
        <w:t xml:space="preserve"> within </w:t>
      </w:r>
      <w:r w:rsidR="00AB2661">
        <w:rPr>
          <w:lang w:val="en-US"/>
        </w:rPr>
        <w:t>our</w:t>
      </w:r>
      <w:r>
        <w:rPr>
          <w:lang w:val="en-US"/>
        </w:rPr>
        <w:t xml:space="preserve"> </w:t>
      </w:r>
      <w:r w:rsidR="00E00269">
        <w:rPr>
          <w:lang w:val="en-US"/>
        </w:rPr>
        <w:t>services</w:t>
      </w:r>
      <w:r>
        <w:rPr>
          <w:lang w:val="en-US"/>
        </w:rPr>
        <w:t>. This will focus on grants over 10K.</w:t>
      </w:r>
    </w:p>
    <w:p w14:paraId="4ECDE422" w14:textId="77777777" w:rsidR="00600543" w:rsidRDefault="00600543" w:rsidP="000F7CF9">
      <w:pPr>
        <w:pStyle w:val="ListParagraph"/>
        <w:numPr>
          <w:ilvl w:val="1"/>
          <w:numId w:val="3"/>
        </w:numPr>
        <w:jc w:val="both"/>
        <w:rPr>
          <w:lang w:val="en-US"/>
        </w:rPr>
      </w:pPr>
      <w:r>
        <w:rPr>
          <w:lang w:val="en-US"/>
        </w:rPr>
        <w:t>Joint Grant bids</w:t>
      </w:r>
    </w:p>
    <w:p w14:paraId="4BB5DEEB" w14:textId="6D6DA01C" w:rsidR="00600543" w:rsidRDefault="00600543" w:rsidP="000F7CF9">
      <w:pPr>
        <w:pStyle w:val="ListParagraph"/>
        <w:ind w:left="1440"/>
        <w:jc w:val="both"/>
        <w:rPr>
          <w:lang w:val="en-US"/>
        </w:rPr>
      </w:pPr>
      <w:r>
        <w:rPr>
          <w:lang w:val="en-US"/>
        </w:rPr>
        <w:t xml:space="preserve">CEO will identify new ways of working along with support from </w:t>
      </w:r>
      <w:r w:rsidR="00AB2661">
        <w:rPr>
          <w:lang w:val="en-US"/>
        </w:rPr>
        <w:t>other staff</w:t>
      </w:r>
      <w:r>
        <w:rPr>
          <w:lang w:val="en-US"/>
        </w:rPr>
        <w:t xml:space="preserve"> on areas of need in the community that would benefit from joint work with partners and initiate conversations and potential SLAs with partners organisations.</w:t>
      </w:r>
    </w:p>
    <w:p w14:paraId="1B35ACCC" w14:textId="77777777" w:rsidR="00600543" w:rsidRDefault="00600543" w:rsidP="000F7CF9">
      <w:pPr>
        <w:pStyle w:val="ListParagraph"/>
        <w:ind w:left="1440"/>
        <w:jc w:val="both"/>
        <w:rPr>
          <w:lang w:val="en-US"/>
        </w:rPr>
      </w:pPr>
    </w:p>
    <w:p w14:paraId="7532D643" w14:textId="77777777" w:rsidR="00600543" w:rsidRDefault="00600543" w:rsidP="000F7CF9">
      <w:pPr>
        <w:pStyle w:val="ListParagraph"/>
        <w:numPr>
          <w:ilvl w:val="1"/>
          <w:numId w:val="3"/>
        </w:numPr>
        <w:jc w:val="both"/>
        <w:rPr>
          <w:lang w:val="en-US"/>
        </w:rPr>
      </w:pPr>
      <w:r>
        <w:rPr>
          <w:lang w:val="en-US"/>
        </w:rPr>
        <w:t>Expressions of Interest</w:t>
      </w:r>
    </w:p>
    <w:p w14:paraId="3A52C579" w14:textId="55474D14" w:rsidR="00600543" w:rsidRDefault="00F8102D" w:rsidP="000F7CF9">
      <w:pPr>
        <w:pStyle w:val="ListParagraph"/>
        <w:ind w:left="1440"/>
        <w:jc w:val="both"/>
        <w:rPr>
          <w:lang w:val="en-US"/>
        </w:rPr>
      </w:pPr>
      <w:r>
        <w:rPr>
          <w:lang w:val="en-US"/>
        </w:rPr>
        <w:t xml:space="preserve">A </w:t>
      </w:r>
      <w:r w:rsidR="00600543">
        <w:rPr>
          <w:lang w:val="en-US"/>
        </w:rPr>
        <w:t>letter</w:t>
      </w:r>
      <w:r>
        <w:rPr>
          <w:lang w:val="en-US"/>
        </w:rPr>
        <w:t xml:space="preserve"> will be drafted</w:t>
      </w:r>
      <w:r w:rsidR="00600543">
        <w:rPr>
          <w:lang w:val="en-US"/>
        </w:rPr>
        <w:t xml:space="preserve"> with explanation of their projects and approx. amounts of fund</w:t>
      </w:r>
      <w:r w:rsidR="00196CF7">
        <w:rPr>
          <w:lang w:val="en-US"/>
        </w:rPr>
        <w:t>s</w:t>
      </w:r>
      <w:r w:rsidR="00600543">
        <w:rPr>
          <w:lang w:val="en-US"/>
        </w:rPr>
        <w:t xml:space="preserve"> needed to keep </w:t>
      </w:r>
      <w:r w:rsidR="00196CF7">
        <w:rPr>
          <w:lang w:val="en-US"/>
        </w:rPr>
        <w:t>services</w:t>
      </w:r>
      <w:r w:rsidR="00600543">
        <w:rPr>
          <w:lang w:val="en-US"/>
        </w:rPr>
        <w:t xml:space="preserve"> going. These letters will be sent to a detailed list of local trusts and will be for any fund less than </w:t>
      </w:r>
      <w:r w:rsidR="00E323EF">
        <w:rPr>
          <w:lang w:val="en-US"/>
        </w:rPr>
        <w:t>£</w:t>
      </w:r>
      <w:r w:rsidR="00600543">
        <w:rPr>
          <w:lang w:val="en-US"/>
        </w:rPr>
        <w:t>10K</w:t>
      </w:r>
    </w:p>
    <w:p w14:paraId="146E73A0" w14:textId="77777777" w:rsidR="00600543" w:rsidRPr="00FF5D51" w:rsidRDefault="00600543" w:rsidP="000F7CF9">
      <w:pPr>
        <w:pStyle w:val="ListParagraph"/>
        <w:ind w:left="1440"/>
        <w:jc w:val="both"/>
        <w:rPr>
          <w:lang w:val="en-US"/>
        </w:rPr>
      </w:pPr>
    </w:p>
    <w:p w14:paraId="6C566B3B" w14:textId="77777777" w:rsidR="00600543" w:rsidRPr="00532F7D" w:rsidRDefault="00600543" w:rsidP="000F7CF9">
      <w:pPr>
        <w:pStyle w:val="ListParagraph"/>
        <w:numPr>
          <w:ilvl w:val="0"/>
          <w:numId w:val="3"/>
        </w:numPr>
        <w:jc w:val="both"/>
        <w:rPr>
          <w:rStyle w:val="Emphasis"/>
        </w:rPr>
      </w:pPr>
      <w:r w:rsidRPr="00532F7D">
        <w:rPr>
          <w:rStyle w:val="Emphasis"/>
        </w:rPr>
        <w:t>Physical Donations</w:t>
      </w:r>
    </w:p>
    <w:p w14:paraId="4A5CB9C8" w14:textId="77777777" w:rsidR="00600543" w:rsidRDefault="00600543" w:rsidP="000F7CF9">
      <w:pPr>
        <w:pStyle w:val="ListParagraph"/>
        <w:numPr>
          <w:ilvl w:val="1"/>
          <w:numId w:val="3"/>
        </w:numPr>
        <w:jc w:val="both"/>
        <w:rPr>
          <w:lang w:val="en-US"/>
        </w:rPr>
      </w:pPr>
      <w:r>
        <w:rPr>
          <w:lang w:val="en-US"/>
        </w:rPr>
        <w:t>Collection buckets/tins in the community</w:t>
      </w:r>
    </w:p>
    <w:p w14:paraId="62501787" w14:textId="0E695B81" w:rsidR="00600543" w:rsidRDefault="00600543" w:rsidP="000F7CF9">
      <w:pPr>
        <w:pStyle w:val="ListParagraph"/>
        <w:ind w:left="1440"/>
        <w:jc w:val="both"/>
        <w:rPr>
          <w:lang w:val="en-US"/>
        </w:rPr>
      </w:pPr>
      <w:r>
        <w:rPr>
          <w:lang w:val="en-US"/>
        </w:rPr>
        <w:t xml:space="preserve">AED branded collection buckets and tins to be placed in community areas with particular focus on current service areas such as Axminster, Ottery, Sidmouth, Honiton and Seaton along with branding and information. To be identified and coordinated by AED </w:t>
      </w:r>
      <w:r w:rsidR="002A155E">
        <w:rPr>
          <w:lang w:val="en-US"/>
        </w:rPr>
        <w:t xml:space="preserve">HR and </w:t>
      </w:r>
      <w:r>
        <w:rPr>
          <w:lang w:val="en-US"/>
        </w:rPr>
        <w:t>Admin Coordinator.</w:t>
      </w:r>
    </w:p>
    <w:p w14:paraId="35A38922" w14:textId="77777777" w:rsidR="00600543" w:rsidRDefault="00600543" w:rsidP="000F7CF9">
      <w:pPr>
        <w:pStyle w:val="ListParagraph"/>
        <w:ind w:left="1440"/>
        <w:jc w:val="both"/>
        <w:rPr>
          <w:lang w:val="en-US"/>
        </w:rPr>
      </w:pPr>
      <w:r>
        <w:rPr>
          <w:lang w:val="en-US"/>
        </w:rPr>
        <w:t xml:space="preserve"> </w:t>
      </w:r>
    </w:p>
    <w:p w14:paraId="5DD0B730" w14:textId="066CBD14" w:rsidR="00600543" w:rsidRDefault="00600543" w:rsidP="000F7CF9">
      <w:pPr>
        <w:pStyle w:val="ListParagraph"/>
        <w:numPr>
          <w:ilvl w:val="1"/>
          <w:numId w:val="3"/>
        </w:numPr>
        <w:jc w:val="both"/>
        <w:rPr>
          <w:lang w:val="en-US"/>
        </w:rPr>
      </w:pPr>
      <w:r>
        <w:rPr>
          <w:lang w:val="en-US"/>
        </w:rPr>
        <w:t xml:space="preserve">Collections at </w:t>
      </w:r>
      <w:r w:rsidR="00534BBB">
        <w:rPr>
          <w:lang w:val="en-US"/>
        </w:rPr>
        <w:t>our office base</w:t>
      </w:r>
    </w:p>
    <w:p w14:paraId="2B10A479" w14:textId="5E6C629F" w:rsidR="00600543" w:rsidRDefault="00600543" w:rsidP="000F7CF9">
      <w:pPr>
        <w:pStyle w:val="ListParagraph"/>
        <w:ind w:left="1440"/>
        <w:jc w:val="both"/>
        <w:rPr>
          <w:lang w:val="en-US"/>
        </w:rPr>
      </w:pPr>
      <w:r>
        <w:rPr>
          <w:lang w:val="en-US"/>
        </w:rPr>
        <w:t xml:space="preserve">AED branded collection tins to be placed in </w:t>
      </w:r>
      <w:r w:rsidR="00534BBB">
        <w:rPr>
          <w:lang w:val="en-US"/>
        </w:rPr>
        <w:t>offices</w:t>
      </w:r>
      <w:r>
        <w:rPr>
          <w:lang w:val="en-US"/>
        </w:rPr>
        <w:t xml:space="preserve"> alongside pull up banner.</w:t>
      </w:r>
    </w:p>
    <w:p w14:paraId="38828F59" w14:textId="77777777" w:rsidR="00600543" w:rsidRDefault="00600543" w:rsidP="000F7CF9">
      <w:pPr>
        <w:pStyle w:val="ListParagraph"/>
        <w:ind w:left="1440"/>
        <w:jc w:val="both"/>
        <w:rPr>
          <w:lang w:val="en-US"/>
        </w:rPr>
      </w:pPr>
    </w:p>
    <w:p w14:paraId="03C21790" w14:textId="77777777" w:rsidR="00600543" w:rsidRPr="001C7B78" w:rsidRDefault="00600543" w:rsidP="000F7CF9">
      <w:pPr>
        <w:pStyle w:val="ListParagraph"/>
        <w:ind w:left="1440"/>
        <w:jc w:val="both"/>
        <w:rPr>
          <w:lang w:val="en-US"/>
        </w:rPr>
      </w:pPr>
    </w:p>
    <w:p w14:paraId="480E94B4" w14:textId="77777777" w:rsidR="00600543" w:rsidRPr="00532F7D" w:rsidRDefault="00600543" w:rsidP="000F7CF9">
      <w:pPr>
        <w:pStyle w:val="ListParagraph"/>
        <w:numPr>
          <w:ilvl w:val="0"/>
          <w:numId w:val="3"/>
        </w:numPr>
        <w:jc w:val="both"/>
        <w:rPr>
          <w:rStyle w:val="Emphasis"/>
        </w:rPr>
      </w:pPr>
      <w:r w:rsidRPr="00532F7D">
        <w:rPr>
          <w:rStyle w:val="Emphasis"/>
        </w:rPr>
        <w:t>Fairs and Event</w:t>
      </w:r>
    </w:p>
    <w:p w14:paraId="726B895D" w14:textId="77777777" w:rsidR="00600543" w:rsidRDefault="00600543" w:rsidP="000F7CF9">
      <w:pPr>
        <w:pStyle w:val="ListParagraph"/>
        <w:numPr>
          <w:ilvl w:val="1"/>
          <w:numId w:val="3"/>
        </w:numPr>
        <w:jc w:val="both"/>
        <w:rPr>
          <w:lang w:val="en-US"/>
        </w:rPr>
      </w:pPr>
      <w:r>
        <w:rPr>
          <w:lang w:val="en-US"/>
        </w:rPr>
        <w:t>Village/Town community fairs</w:t>
      </w:r>
    </w:p>
    <w:p w14:paraId="2281BC08" w14:textId="3E196A52" w:rsidR="00600543" w:rsidRDefault="00F8102D" w:rsidP="000F7CF9">
      <w:pPr>
        <w:pStyle w:val="ListParagraph"/>
        <w:ind w:left="1440"/>
        <w:jc w:val="both"/>
        <w:rPr>
          <w:lang w:val="en-US"/>
        </w:rPr>
      </w:pPr>
      <w:r>
        <w:rPr>
          <w:lang w:val="en-US"/>
        </w:rPr>
        <w:t>We will</w:t>
      </w:r>
      <w:r w:rsidR="00600543">
        <w:rPr>
          <w:lang w:val="en-US"/>
        </w:rPr>
        <w:t xml:space="preserve"> identify village days, fairs, festivals and events in local areas that AED could hold a small stall in for awareness raising and to include collection tins. </w:t>
      </w:r>
    </w:p>
    <w:p w14:paraId="66175380" w14:textId="77777777" w:rsidR="00600543" w:rsidRDefault="00600543" w:rsidP="000F7CF9">
      <w:pPr>
        <w:pStyle w:val="ListParagraph"/>
        <w:ind w:left="1440"/>
        <w:jc w:val="both"/>
        <w:rPr>
          <w:lang w:val="en-US"/>
        </w:rPr>
      </w:pPr>
    </w:p>
    <w:p w14:paraId="27EB321D" w14:textId="77777777" w:rsidR="00600543" w:rsidRDefault="00600543" w:rsidP="000F7CF9">
      <w:pPr>
        <w:pStyle w:val="ListParagraph"/>
        <w:numPr>
          <w:ilvl w:val="1"/>
          <w:numId w:val="3"/>
        </w:numPr>
        <w:jc w:val="both"/>
        <w:rPr>
          <w:lang w:val="en-US"/>
        </w:rPr>
      </w:pPr>
      <w:r>
        <w:rPr>
          <w:lang w:val="en-US"/>
        </w:rPr>
        <w:t>Exeter Chiefs Rugby Club</w:t>
      </w:r>
    </w:p>
    <w:p w14:paraId="04EE497F" w14:textId="77777777" w:rsidR="00600543" w:rsidRDefault="00600543" w:rsidP="000F7CF9">
      <w:pPr>
        <w:pStyle w:val="ListParagraph"/>
        <w:ind w:left="1440"/>
        <w:jc w:val="both"/>
        <w:rPr>
          <w:lang w:val="en-US"/>
        </w:rPr>
      </w:pPr>
      <w:r>
        <w:rPr>
          <w:lang w:val="en-US"/>
        </w:rPr>
        <w:t>Online form to be completed by CEO</w:t>
      </w:r>
    </w:p>
    <w:p w14:paraId="44864123" w14:textId="77777777" w:rsidR="00600543" w:rsidRDefault="00600543" w:rsidP="000F7CF9">
      <w:pPr>
        <w:pStyle w:val="ListParagraph"/>
        <w:ind w:left="1440"/>
        <w:jc w:val="both"/>
        <w:rPr>
          <w:lang w:val="en-US"/>
        </w:rPr>
      </w:pPr>
    </w:p>
    <w:p w14:paraId="6D7DB7CD" w14:textId="10449E40" w:rsidR="00600543" w:rsidRDefault="00600543" w:rsidP="000F7CF9">
      <w:pPr>
        <w:pStyle w:val="ListParagraph"/>
        <w:numPr>
          <w:ilvl w:val="1"/>
          <w:numId w:val="3"/>
        </w:numPr>
        <w:jc w:val="both"/>
        <w:rPr>
          <w:lang w:val="en-US"/>
        </w:rPr>
      </w:pPr>
      <w:r>
        <w:rPr>
          <w:lang w:val="en-US"/>
        </w:rPr>
        <w:t xml:space="preserve">AED Fundraising events </w:t>
      </w:r>
      <w:r w:rsidR="006F2D2C">
        <w:rPr>
          <w:lang w:val="en-US"/>
        </w:rPr>
        <w:t>e.g.</w:t>
      </w:r>
      <w:r>
        <w:rPr>
          <w:lang w:val="en-US"/>
        </w:rPr>
        <w:t xml:space="preserve"> </w:t>
      </w:r>
      <w:r w:rsidR="004144B0">
        <w:rPr>
          <w:lang w:val="en-US"/>
        </w:rPr>
        <w:t>s</w:t>
      </w:r>
      <w:r>
        <w:rPr>
          <w:lang w:val="en-US"/>
        </w:rPr>
        <w:t>ponsored walks</w:t>
      </w:r>
    </w:p>
    <w:p w14:paraId="0B011662" w14:textId="77777777" w:rsidR="00600543" w:rsidRDefault="00600543" w:rsidP="000F7CF9">
      <w:pPr>
        <w:pStyle w:val="ListParagraph"/>
        <w:ind w:left="1440"/>
        <w:jc w:val="both"/>
        <w:rPr>
          <w:lang w:val="en-US"/>
        </w:rPr>
      </w:pPr>
      <w:r>
        <w:rPr>
          <w:lang w:val="en-US"/>
        </w:rPr>
        <w:t>CEO to coordinate an annual fundraising event for all staff, volunteers and the community to attend and supply sponsorship forms and information. To go out through website also.</w:t>
      </w:r>
    </w:p>
    <w:p w14:paraId="43C45816" w14:textId="77777777" w:rsidR="00600543" w:rsidRDefault="00600543" w:rsidP="000F7CF9">
      <w:pPr>
        <w:pStyle w:val="ListParagraph"/>
        <w:ind w:left="1440"/>
        <w:jc w:val="both"/>
        <w:rPr>
          <w:lang w:val="en-US"/>
        </w:rPr>
      </w:pPr>
    </w:p>
    <w:p w14:paraId="7D71AA11" w14:textId="77777777" w:rsidR="001C1AE0" w:rsidRDefault="001C1AE0" w:rsidP="000F7CF9">
      <w:pPr>
        <w:pStyle w:val="ListParagraph"/>
        <w:ind w:left="1440"/>
        <w:jc w:val="both"/>
        <w:rPr>
          <w:lang w:val="en-US"/>
        </w:rPr>
      </w:pPr>
    </w:p>
    <w:p w14:paraId="7D1BB30D" w14:textId="77777777" w:rsidR="001C1AE0" w:rsidRPr="001C7B78" w:rsidRDefault="001C1AE0" w:rsidP="000F7CF9">
      <w:pPr>
        <w:pStyle w:val="ListParagraph"/>
        <w:ind w:left="1440"/>
        <w:jc w:val="both"/>
        <w:rPr>
          <w:lang w:val="en-US"/>
        </w:rPr>
      </w:pPr>
    </w:p>
    <w:p w14:paraId="5E741D74" w14:textId="77777777" w:rsidR="00600543" w:rsidRPr="00532F7D" w:rsidRDefault="00600543" w:rsidP="000F7CF9">
      <w:pPr>
        <w:pStyle w:val="ListParagraph"/>
        <w:numPr>
          <w:ilvl w:val="0"/>
          <w:numId w:val="3"/>
        </w:numPr>
        <w:jc w:val="both"/>
        <w:rPr>
          <w:rStyle w:val="Emphasis"/>
        </w:rPr>
      </w:pPr>
      <w:r w:rsidRPr="00532F7D">
        <w:rPr>
          <w:rStyle w:val="Emphasis"/>
        </w:rPr>
        <w:lastRenderedPageBreak/>
        <w:t>Legacy Funding</w:t>
      </w:r>
    </w:p>
    <w:p w14:paraId="279AE6B3" w14:textId="77777777" w:rsidR="00600543" w:rsidRPr="0085166E" w:rsidRDefault="00600543" w:rsidP="000F7CF9">
      <w:pPr>
        <w:pStyle w:val="ListParagraph"/>
        <w:ind w:left="1440"/>
        <w:jc w:val="both"/>
        <w:rPr>
          <w:lang w:val="en-US"/>
        </w:rPr>
      </w:pPr>
      <w:r w:rsidRPr="0085166E">
        <w:rPr>
          <w:lang w:val="en-US"/>
        </w:rPr>
        <w:t xml:space="preserve">CEO </w:t>
      </w:r>
      <w:r>
        <w:rPr>
          <w:lang w:val="en-US"/>
        </w:rPr>
        <w:t xml:space="preserve">(with trustee support) </w:t>
      </w:r>
      <w:r w:rsidRPr="0085166E">
        <w:rPr>
          <w:lang w:val="en-US"/>
        </w:rPr>
        <w:t>to identify process of legacy funds left by local phila</w:t>
      </w:r>
      <w:r>
        <w:rPr>
          <w:lang w:val="en-US"/>
        </w:rPr>
        <w:t>nthropists</w:t>
      </w:r>
      <w:r w:rsidRPr="0085166E">
        <w:rPr>
          <w:lang w:val="en-US"/>
        </w:rPr>
        <w:t xml:space="preserve"> or family members of service users</w:t>
      </w:r>
    </w:p>
    <w:p w14:paraId="7C9128A8" w14:textId="77777777" w:rsidR="00600543" w:rsidRDefault="00600543" w:rsidP="000F7CF9">
      <w:pPr>
        <w:pStyle w:val="ListParagraph"/>
        <w:jc w:val="both"/>
        <w:rPr>
          <w:lang w:val="en-US"/>
        </w:rPr>
      </w:pPr>
    </w:p>
    <w:p w14:paraId="67D1A7BF" w14:textId="77777777" w:rsidR="00600543" w:rsidRPr="00532F7D" w:rsidRDefault="00600543" w:rsidP="000F7CF9">
      <w:pPr>
        <w:pStyle w:val="ListParagraph"/>
        <w:numPr>
          <w:ilvl w:val="0"/>
          <w:numId w:val="3"/>
        </w:numPr>
        <w:jc w:val="both"/>
        <w:rPr>
          <w:rStyle w:val="Emphasis"/>
        </w:rPr>
      </w:pPr>
      <w:r w:rsidRPr="00532F7D">
        <w:rPr>
          <w:rStyle w:val="Emphasis"/>
        </w:rPr>
        <w:t>Online Donations</w:t>
      </w:r>
    </w:p>
    <w:p w14:paraId="711D27D2" w14:textId="77777777" w:rsidR="00600543" w:rsidRDefault="00600543" w:rsidP="000F7CF9">
      <w:pPr>
        <w:pStyle w:val="ListParagraph"/>
        <w:numPr>
          <w:ilvl w:val="1"/>
          <w:numId w:val="3"/>
        </w:numPr>
        <w:jc w:val="both"/>
        <w:rPr>
          <w:lang w:val="en-US"/>
        </w:rPr>
      </w:pPr>
      <w:r>
        <w:rPr>
          <w:lang w:val="en-US"/>
        </w:rPr>
        <w:t>Easy Fundraising</w:t>
      </w:r>
    </w:p>
    <w:p w14:paraId="068D908A" w14:textId="1FA5736E" w:rsidR="00600543" w:rsidRDefault="00600543" w:rsidP="000F7CF9">
      <w:pPr>
        <w:pStyle w:val="ListParagraph"/>
        <w:ind w:left="1440"/>
        <w:jc w:val="both"/>
        <w:rPr>
          <w:lang w:val="en-US"/>
        </w:rPr>
      </w:pPr>
      <w:r>
        <w:rPr>
          <w:lang w:val="en-US"/>
        </w:rPr>
        <w:t xml:space="preserve">CEO to set up an Easy Fundraising account. </w:t>
      </w:r>
    </w:p>
    <w:p w14:paraId="7FEEAB50" w14:textId="77777777" w:rsidR="00600543" w:rsidRDefault="00600543" w:rsidP="000F7CF9">
      <w:pPr>
        <w:pStyle w:val="ListParagraph"/>
        <w:ind w:left="1440"/>
        <w:jc w:val="both"/>
        <w:rPr>
          <w:lang w:val="en-US"/>
        </w:rPr>
      </w:pPr>
      <w:r>
        <w:rPr>
          <w:lang w:val="en-US"/>
        </w:rPr>
        <w:t>Promotion of this service will go out to all staff, volunteers and partners along with this promotional work through social media and website.</w:t>
      </w:r>
    </w:p>
    <w:p w14:paraId="022F0A36" w14:textId="77777777" w:rsidR="00600543" w:rsidRDefault="00600543" w:rsidP="000F7CF9">
      <w:pPr>
        <w:pStyle w:val="ListParagraph"/>
        <w:ind w:left="1440"/>
        <w:jc w:val="both"/>
        <w:rPr>
          <w:lang w:val="en-US"/>
        </w:rPr>
      </w:pPr>
    </w:p>
    <w:p w14:paraId="61A76DB1" w14:textId="77777777" w:rsidR="00600543" w:rsidRDefault="00600543" w:rsidP="000F7CF9">
      <w:pPr>
        <w:pStyle w:val="ListParagraph"/>
        <w:numPr>
          <w:ilvl w:val="1"/>
          <w:numId w:val="3"/>
        </w:numPr>
        <w:jc w:val="both"/>
        <w:rPr>
          <w:lang w:val="en-US"/>
        </w:rPr>
      </w:pPr>
      <w:r>
        <w:rPr>
          <w:lang w:val="en-US"/>
        </w:rPr>
        <w:t>Website donations</w:t>
      </w:r>
    </w:p>
    <w:p w14:paraId="6F28025B" w14:textId="22624545" w:rsidR="00600543" w:rsidRDefault="00600543" w:rsidP="000F7CF9">
      <w:pPr>
        <w:pStyle w:val="ListParagraph"/>
        <w:ind w:left="1440"/>
        <w:jc w:val="both"/>
        <w:rPr>
          <w:lang w:val="en-US"/>
        </w:rPr>
      </w:pPr>
      <w:r>
        <w:rPr>
          <w:lang w:val="en-US"/>
        </w:rPr>
        <w:t>CEO will work with website designers to create a donation area in the new website</w:t>
      </w:r>
      <w:r w:rsidR="00B434A0">
        <w:rPr>
          <w:lang w:val="en-US"/>
        </w:rPr>
        <w:t>.</w:t>
      </w:r>
    </w:p>
    <w:p w14:paraId="6CEF52D8" w14:textId="77777777" w:rsidR="00600543" w:rsidRPr="001C7B78" w:rsidRDefault="00600543" w:rsidP="000F7CF9">
      <w:pPr>
        <w:pStyle w:val="ListParagraph"/>
        <w:ind w:left="1440"/>
        <w:jc w:val="both"/>
        <w:rPr>
          <w:lang w:val="en-US"/>
        </w:rPr>
      </w:pPr>
    </w:p>
    <w:p w14:paraId="344A16FD" w14:textId="77777777" w:rsidR="00600543" w:rsidRPr="00532F7D" w:rsidRDefault="00600543" w:rsidP="000F7CF9">
      <w:pPr>
        <w:pStyle w:val="ListParagraph"/>
        <w:numPr>
          <w:ilvl w:val="0"/>
          <w:numId w:val="3"/>
        </w:numPr>
        <w:jc w:val="both"/>
        <w:rPr>
          <w:rStyle w:val="Emphasis"/>
        </w:rPr>
      </w:pPr>
      <w:r w:rsidRPr="00532F7D">
        <w:rPr>
          <w:rStyle w:val="Emphasis"/>
        </w:rPr>
        <w:t>Ambassador Programmes</w:t>
      </w:r>
    </w:p>
    <w:p w14:paraId="1960BEC1" w14:textId="2CB4674F" w:rsidR="00600543" w:rsidRPr="0085166E" w:rsidRDefault="00600543" w:rsidP="000F7CF9">
      <w:pPr>
        <w:pStyle w:val="ListParagraph"/>
        <w:ind w:left="1440"/>
        <w:jc w:val="both"/>
        <w:rPr>
          <w:lang w:val="en-US"/>
        </w:rPr>
      </w:pPr>
      <w:r w:rsidRPr="0085166E">
        <w:t xml:space="preserve">CEO with support from </w:t>
      </w:r>
      <w:r w:rsidR="002A155E">
        <w:t xml:space="preserve">other staff </w:t>
      </w:r>
      <w:r w:rsidRPr="0085166E">
        <w:t>will identify local celebrities to act as ambassadors for AED and promote our work and services. Aiming to bring in more awareness and donations to our cause.</w:t>
      </w:r>
    </w:p>
    <w:p w14:paraId="2F82B999" w14:textId="77777777" w:rsidR="00600543" w:rsidRPr="001C7B78" w:rsidRDefault="00600543" w:rsidP="000F7CF9">
      <w:pPr>
        <w:pStyle w:val="ListParagraph"/>
        <w:jc w:val="both"/>
        <w:rPr>
          <w:lang w:val="en-US"/>
        </w:rPr>
      </w:pPr>
    </w:p>
    <w:p w14:paraId="4516E0FF" w14:textId="77777777" w:rsidR="00600543" w:rsidRPr="00532F7D" w:rsidRDefault="00600543" w:rsidP="000F7CF9">
      <w:pPr>
        <w:pStyle w:val="ListParagraph"/>
        <w:numPr>
          <w:ilvl w:val="0"/>
          <w:numId w:val="3"/>
        </w:numPr>
        <w:jc w:val="both"/>
        <w:rPr>
          <w:rStyle w:val="Emphasis"/>
        </w:rPr>
      </w:pPr>
      <w:r w:rsidRPr="00532F7D">
        <w:rPr>
          <w:rStyle w:val="Emphasis"/>
        </w:rPr>
        <w:t>Supermarket funding</w:t>
      </w:r>
    </w:p>
    <w:p w14:paraId="19C27C3E" w14:textId="16169706" w:rsidR="00600543" w:rsidRPr="00D52A14" w:rsidRDefault="00600543" w:rsidP="000F7CF9">
      <w:pPr>
        <w:ind w:left="1440"/>
        <w:jc w:val="both"/>
        <w:rPr>
          <w:lang w:val="en-US"/>
        </w:rPr>
      </w:pPr>
      <w:r w:rsidRPr="00D52A14">
        <w:rPr>
          <w:lang w:val="en-US"/>
        </w:rPr>
        <w:t>HR</w:t>
      </w:r>
      <w:r w:rsidR="001C1AE0">
        <w:rPr>
          <w:lang w:val="en-US"/>
        </w:rPr>
        <w:t xml:space="preserve"> and Admin</w:t>
      </w:r>
      <w:r w:rsidRPr="00D52A14">
        <w:rPr>
          <w:lang w:val="en-US"/>
        </w:rPr>
        <w:t xml:space="preserve"> coordinator to liaise with local supermarkets</w:t>
      </w:r>
      <w:r>
        <w:rPr>
          <w:lang w:val="en-US"/>
        </w:rPr>
        <w:t xml:space="preserve"> and get AED </w:t>
      </w:r>
      <w:r w:rsidR="00CE401D">
        <w:rPr>
          <w:lang w:val="en-US"/>
        </w:rPr>
        <w:t>listed</w:t>
      </w:r>
      <w:r>
        <w:rPr>
          <w:lang w:val="en-US"/>
        </w:rPr>
        <w:t xml:space="preserve"> as a charity option for the donation tokens in each supermarket.</w:t>
      </w:r>
    </w:p>
    <w:p w14:paraId="552515B0" w14:textId="77777777" w:rsidR="00600543" w:rsidRDefault="00600543" w:rsidP="000F7CF9">
      <w:pPr>
        <w:pStyle w:val="ListParagraph"/>
        <w:numPr>
          <w:ilvl w:val="1"/>
          <w:numId w:val="4"/>
        </w:numPr>
        <w:jc w:val="both"/>
        <w:rPr>
          <w:lang w:val="en-US"/>
        </w:rPr>
      </w:pPr>
      <w:r>
        <w:rPr>
          <w:lang w:val="en-US"/>
        </w:rPr>
        <w:t>Tesco</w:t>
      </w:r>
    </w:p>
    <w:p w14:paraId="0ABDDF80" w14:textId="77777777" w:rsidR="00600543" w:rsidRDefault="00600543" w:rsidP="000F7CF9">
      <w:pPr>
        <w:pStyle w:val="ListParagraph"/>
        <w:numPr>
          <w:ilvl w:val="1"/>
          <w:numId w:val="4"/>
        </w:numPr>
        <w:jc w:val="both"/>
        <w:rPr>
          <w:lang w:val="en-US"/>
        </w:rPr>
      </w:pPr>
      <w:r>
        <w:rPr>
          <w:lang w:val="en-US"/>
        </w:rPr>
        <w:t>Sainsbury’s</w:t>
      </w:r>
    </w:p>
    <w:p w14:paraId="3133EDD2" w14:textId="77777777" w:rsidR="00600543" w:rsidRDefault="00600543" w:rsidP="00600543">
      <w:pPr>
        <w:pStyle w:val="ListParagraph"/>
        <w:numPr>
          <w:ilvl w:val="1"/>
          <w:numId w:val="4"/>
        </w:numPr>
        <w:rPr>
          <w:lang w:val="en-US"/>
        </w:rPr>
      </w:pPr>
      <w:r>
        <w:rPr>
          <w:lang w:val="en-US"/>
        </w:rPr>
        <w:t>Morrisons</w:t>
      </w:r>
    </w:p>
    <w:p w14:paraId="30374D3C" w14:textId="3D497BE0" w:rsidR="00600543" w:rsidRPr="00FF5D51" w:rsidRDefault="00600543" w:rsidP="00600543">
      <w:pPr>
        <w:pStyle w:val="ListParagraph"/>
        <w:numPr>
          <w:ilvl w:val="1"/>
          <w:numId w:val="4"/>
        </w:numPr>
        <w:rPr>
          <w:lang w:val="en-US"/>
        </w:rPr>
      </w:pPr>
      <w:r>
        <w:rPr>
          <w:lang w:val="en-US"/>
        </w:rPr>
        <w:t>Waitrose</w:t>
      </w:r>
    </w:p>
    <w:p w14:paraId="18C97090" w14:textId="47220F6D" w:rsidR="00652693" w:rsidRDefault="00AB1860" w:rsidP="00491DDE">
      <w:pPr>
        <w:rPr>
          <w:lang w:val="en-US"/>
        </w:rPr>
      </w:pPr>
      <w:r>
        <w:rPr>
          <w:noProof/>
        </w:rPr>
        <w:drawing>
          <wp:anchor distT="0" distB="0" distL="114300" distR="114300" simplePos="0" relativeHeight="251674624" behindDoc="0" locked="0" layoutInCell="1" allowOverlap="1" wp14:anchorId="43A18070" wp14:editId="26E1802F">
            <wp:simplePos x="0" y="0"/>
            <wp:positionH relativeFrom="margin">
              <wp:align>right</wp:align>
            </wp:positionH>
            <wp:positionV relativeFrom="paragraph">
              <wp:posOffset>246207</wp:posOffset>
            </wp:positionV>
            <wp:extent cx="5731192" cy="3460577"/>
            <wp:effectExtent l="0" t="0" r="3175" b="6985"/>
            <wp:wrapThrough wrapText="bothSides">
              <wp:wrapPolygon edited="0">
                <wp:start x="0" y="0"/>
                <wp:lineTo x="0" y="21525"/>
                <wp:lineTo x="21540" y="21525"/>
                <wp:lineTo x="21540" y="0"/>
                <wp:lineTo x="0" y="0"/>
              </wp:wrapPolygon>
            </wp:wrapThrough>
            <wp:docPr id="14" name="Picture 14" descr="Children's sports team charity drive for donations, local disaster relief. Multi-ethnic group of children on a soccer team work together to organize a charity drive for a local natural disaster event in their area.  The children set up a table at their local park to gather canned goods and clothing for the victims affected by the disaster.  Their team coach helps with the event. fundrais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s sports team charity drive for donations, local disaster relief. Multi-ethnic group of children on a soccer team work together to organize a charity drive for a local natural disaster event in their area.  The children set up a table at their local park to gather canned goods and clothing for the victims affected by the disaster.  Their team coach helps with the event. fundraising stock pictures, royalty-free photos &amp; imag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192" cy="3460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B3D5" w14:textId="77777777" w:rsidR="001C1AE0" w:rsidRDefault="001C1AE0" w:rsidP="00652693">
      <w:pPr>
        <w:pStyle w:val="Heading2"/>
        <w:rPr>
          <w:b/>
          <w:bCs/>
          <w:u w:val="single"/>
          <w:lang w:val="en-US"/>
        </w:rPr>
      </w:pPr>
    </w:p>
    <w:p w14:paraId="5F819D45" w14:textId="7BAC7D45" w:rsidR="00652693" w:rsidRDefault="00652693" w:rsidP="00652693">
      <w:pPr>
        <w:pStyle w:val="Heading2"/>
        <w:rPr>
          <w:b/>
          <w:bCs/>
          <w:u w:val="single"/>
          <w:lang w:val="en-US"/>
        </w:rPr>
      </w:pPr>
      <w:r w:rsidRPr="00652693">
        <w:rPr>
          <w:b/>
          <w:bCs/>
          <w:u w:val="single"/>
          <w:lang w:val="en-US"/>
        </w:rPr>
        <w:t>Structure and Resources</w:t>
      </w:r>
    </w:p>
    <w:p w14:paraId="78FA235F" w14:textId="77777777" w:rsidR="00652693" w:rsidRDefault="00652693" w:rsidP="00652693">
      <w:pPr>
        <w:rPr>
          <w:lang w:val="en-US"/>
        </w:rPr>
      </w:pPr>
    </w:p>
    <w:p w14:paraId="447C41DD" w14:textId="34262DEB" w:rsidR="00652693" w:rsidRDefault="005E0BE3" w:rsidP="0041177E">
      <w:pPr>
        <w:pStyle w:val="Subtitle"/>
        <w:rPr>
          <w:rStyle w:val="SubtleEmphasis"/>
        </w:rPr>
      </w:pPr>
      <w:r w:rsidRPr="00CB5BD3">
        <w:rPr>
          <w:rStyle w:val="SubtleEmphasis"/>
        </w:rPr>
        <w:t>People (Current</w:t>
      </w:r>
      <w:r w:rsidR="0041177E" w:rsidRPr="00CB5BD3">
        <w:rPr>
          <w:rStyle w:val="SubtleEmphasis"/>
        </w:rPr>
        <w:t xml:space="preserve"> April 2022</w:t>
      </w:r>
      <w:r w:rsidRPr="0041177E">
        <w:rPr>
          <w:rStyle w:val="SubtleEmphasis"/>
        </w:rPr>
        <w:t>)</w:t>
      </w:r>
    </w:p>
    <w:p w14:paraId="3EF7D0B3" w14:textId="03A9B2D7" w:rsidR="0041177E" w:rsidRPr="00697465" w:rsidRDefault="00E72934" w:rsidP="0041177E">
      <w:pPr>
        <w:rPr>
          <w:b/>
          <w:bCs/>
        </w:rPr>
      </w:pPr>
      <w:r w:rsidRPr="00697465">
        <w:rPr>
          <w:b/>
          <w:bCs/>
          <w:noProof/>
        </w:rPr>
        <w:drawing>
          <wp:anchor distT="0" distB="0" distL="114300" distR="114300" simplePos="0" relativeHeight="251661312" behindDoc="0" locked="0" layoutInCell="1" allowOverlap="1" wp14:anchorId="21279DC2" wp14:editId="71B06043">
            <wp:simplePos x="0" y="0"/>
            <wp:positionH relativeFrom="column">
              <wp:posOffset>4442005</wp:posOffset>
            </wp:positionH>
            <wp:positionV relativeFrom="paragraph">
              <wp:posOffset>11957</wp:posOffset>
            </wp:positionV>
            <wp:extent cx="914400" cy="914400"/>
            <wp:effectExtent l="0" t="0" r="0" b="0"/>
            <wp:wrapThrough wrapText="bothSides">
              <wp:wrapPolygon edited="0">
                <wp:start x="4950" y="450"/>
                <wp:lineTo x="4500" y="3600"/>
                <wp:lineTo x="4500" y="8550"/>
                <wp:lineTo x="1800" y="10800"/>
                <wp:lineTo x="0" y="13500"/>
                <wp:lineTo x="900" y="20700"/>
                <wp:lineTo x="20250" y="20700"/>
                <wp:lineTo x="21150" y="13500"/>
                <wp:lineTo x="19350" y="10800"/>
                <wp:lineTo x="16650" y="8550"/>
                <wp:lineTo x="16650" y="2700"/>
                <wp:lineTo x="16200" y="450"/>
                <wp:lineTo x="4950" y="450"/>
              </wp:wrapPolygon>
            </wp:wrapThrough>
            <wp:docPr id="2" name="Graphic 2" descr="Group of peo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oup of people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697465">
        <w:rPr>
          <w:b/>
          <w:bCs/>
        </w:rPr>
        <w:t>8 Employees</w:t>
      </w:r>
    </w:p>
    <w:p w14:paraId="2758F4A6" w14:textId="72564ED9" w:rsidR="00072493" w:rsidRPr="00697465" w:rsidRDefault="00072493" w:rsidP="0041177E">
      <w:pPr>
        <w:rPr>
          <w:b/>
          <w:bCs/>
        </w:rPr>
      </w:pPr>
      <w:r w:rsidRPr="00697465">
        <w:rPr>
          <w:b/>
          <w:bCs/>
        </w:rPr>
        <w:t>6 Volunteers</w:t>
      </w:r>
    </w:p>
    <w:p w14:paraId="6CA8CED6" w14:textId="72255D7F" w:rsidR="00072493" w:rsidRPr="00697465" w:rsidRDefault="000B5BB3" w:rsidP="0041177E">
      <w:pPr>
        <w:rPr>
          <w:b/>
          <w:bCs/>
        </w:rPr>
      </w:pPr>
      <w:r w:rsidRPr="00697465">
        <w:rPr>
          <w:b/>
          <w:bCs/>
        </w:rPr>
        <w:t>4 Trustees</w:t>
      </w:r>
    </w:p>
    <w:p w14:paraId="2DD1A974" w14:textId="77777777" w:rsidR="00072493" w:rsidRDefault="00072493" w:rsidP="0041177E"/>
    <w:p w14:paraId="52306F0E" w14:textId="5D52A024" w:rsidR="001B1617" w:rsidRPr="00CB5BD3" w:rsidRDefault="00CB5BD3" w:rsidP="001B1617">
      <w:pPr>
        <w:rPr>
          <w:rStyle w:val="SubtleEmphasis"/>
        </w:rPr>
      </w:pPr>
      <w:r>
        <w:rPr>
          <w:rStyle w:val="SubtleEmphasis"/>
        </w:rPr>
        <w:t>Income and Expenditure</w:t>
      </w:r>
    </w:p>
    <w:p w14:paraId="4430B380" w14:textId="77777777" w:rsidR="001B1617" w:rsidRDefault="001B1617" w:rsidP="001B1617"/>
    <w:p w14:paraId="60C66942" w14:textId="77777777" w:rsidR="00B66889" w:rsidRDefault="00B66889" w:rsidP="001B1617"/>
    <w:p w14:paraId="2533EAC6" w14:textId="6F5077B8" w:rsidR="00B66889" w:rsidRDefault="00056F37" w:rsidP="001B1617">
      <w:r>
        <w:rPr>
          <w:noProof/>
        </w:rPr>
        <w:drawing>
          <wp:inline distT="0" distB="0" distL="0" distR="0" wp14:anchorId="7D0DBEFB" wp14:editId="5ACBF257">
            <wp:extent cx="6062353" cy="2072005"/>
            <wp:effectExtent l="0" t="0" r="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8F115E" w14:textId="77777777" w:rsidR="00B66889" w:rsidRDefault="00B66889" w:rsidP="001B1617"/>
    <w:p w14:paraId="2AF67AEB" w14:textId="5780A219" w:rsidR="00A94CF8" w:rsidRDefault="00A94CF8" w:rsidP="001B1617">
      <w:r>
        <w:rPr>
          <w:noProof/>
        </w:rPr>
        <w:drawing>
          <wp:inline distT="0" distB="0" distL="0" distR="0" wp14:anchorId="7CD785CD" wp14:editId="180C586F">
            <wp:extent cx="5812971" cy="234505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8A22BA" w14:textId="77777777" w:rsidR="00B66889" w:rsidRDefault="00B66889" w:rsidP="001B1617"/>
    <w:p w14:paraId="7A549E33" w14:textId="77777777" w:rsidR="00B66889" w:rsidRDefault="00B66889" w:rsidP="001B1617"/>
    <w:p w14:paraId="656D63D7" w14:textId="77777777" w:rsidR="00B66889" w:rsidRDefault="00B66889" w:rsidP="001B1617"/>
    <w:p w14:paraId="1A1C541C" w14:textId="7B9EDC42" w:rsidR="00364AEC" w:rsidRDefault="00AA1DB5" w:rsidP="001B1617">
      <w:pPr>
        <w:rPr>
          <w:rStyle w:val="SubtleEmphasis"/>
        </w:rPr>
      </w:pPr>
      <w:r>
        <w:rPr>
          <w:noProof/>
        </w:rPr>
        <w:lastRenderedPageBreak/>
        <w:drawing>
          <wp:inline distT="0" distB="0" distL="0" distR="0" wp14:anchorId="6887E1B2" wp14:editId="3FEA661F">
            <wp:extent cx="5486400" cy="3200400"/>
            <wp:effectExtent l="0" t="3810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84ED668" w14:textId="40C803AF" w:rsidR="00364AEC" w:rsidRDefault="002A0E06" w:rsidP="001B1617">
      <w:pPr>
        <w:rPr>
          <w:rStyle w:val="SubtleEmphasis"/>
        </w:rPr>
      </w:pPr>
      <w:r>
        <w:rPr>
          <w:rStyle w:val="SubtleEmphasis"/>
        </w:rPr>
        <w:t>Current as of Aug</w:t>
      </w:r>
      <w:r w:rsidR="002D1F2E">
        <w:rPr>
          <w:rStyle w:val="SubtleEmphasis"/>
        </w:rPr>
        <w:t xml:space="preserve"> 2022</w:t>
      </w:r>
    </w:p>
    <w:p w14:paraId="61021C7E" w14:textId="2718F5B3" w:rsidR="00364AEC" w:rsidRDefault="00364AEC" w:rsidP="001B1617">
      <w:pPr>
        <w:rPr>
          <w:rStyle w:val="SubtleEmphasis"/>
        </w:rPr>
      </w:pPr>
    </w:p>
    <w:p w14:paraId="2F4AE0CD" w14:textId="269D10D3" w:rsidR="00364AEC" w:rsidRDefault="00C813BE" w:rsidP="001B1617">
      <w:pPr>
        <w:rPr>
          <w:rStyle w:val="SubtleEmphasis"/>
        </w:rPr>
      </w:pPr>
      <w:r>
        <w:rPr>
          <w:noProof/>
        </w:rPr>
        <w:drawing>
          <wp:anchor distT="0" distB="0" distL="114300" distR="114300" simplePos="0" relativeHeight="251676672" behindDoc="0" locked="0" layoutInCell="1" allowOverlap="1" wp14:anchorId="27BEACDF" wp14:editId="27813490">
            <wp:simplePos x="0" y="0"/>
            <wp:positionH relativeFrom="column">
              <wp:posOffset>2540</wp:posOffset>
            </wp:positionH>
            <wp:positionV relativeFrom="paragraph">
              <wp:posOffset>173355</wp:posOffset>
            </wp:positionV>
            <wp:extent cx="5731510" cy="3416935"/>
            <wp:effectExtent l="0" t="38100" r="0" b="50165"/>
            <wp:wrapThrough wrapText="bothSides">
              <wp:wrapPolygon edited="0">
                <wp:start x="9548" y="-241"/>
                <wp:lineTo x="9189" y="843"/>
                <wp:lineTo x="9118" y="1927"/>
                <wp:lineTo x="2154" y="2529"/>
                <wp:lineTo x="2154" y="14330"/>
                <wp:lineTo x="6246" y="15414"/>
                <wp:lineTo x="9118" y="15655"/>
                <wp:lineTo x="9477" y="17341"/>
                <wp:lineTo x="14287" y="19268"/>
                <wp:lineTo x="14359" y="19870"/>
                <wp:lineTo x="14574" y="21195"/>
                <wp:lineTo x="14717" y="21797"/>
                <wp:lineTo x="19384" y="21797"/>
                <wp:lineTo x="19384" y="-241"/>
                <wp:lineTo x="9548" y="-241"/>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14:paraId="7A471E4B" w14:textId="77777777" w:rsidR="00364AEC" w:rsidRDefault="00364AEC" w:rsidP="001B1617">
      <w:pPr>
        <w:rPr>
          <w:rStyle w:val="SubtleEmphasis"/>
        </w:rPr>
      </w:pPr>
    </w:p>
    <w:p w14:paraId="6EB4FE97" w14:textId="77777777" w:rsidR="00364AEC" w:rsidRDefault="00364AEC" w:rsidP="001B1617">
      <w:pPr>
        <w:rPr>
          <w:rStyle w:val="SubtleEmphasis"/>
        </w:rPr>
      </w:pPr>
    </w:p>
    <w:p w14:paraId="4E34A005" w14:textId="77777777" w:rsidR="00364AEC" w:rsidRDefault="00364AEC" w:rsidP="001B1617">
      <w:pPr>
        <w:rPr>
          <w:rStyle w:val="SubtleEmphasis"/>
        </w:rPr>
      </w:pPr>
    </w:p>
    <w:p w14:paraId="17ED34CC" w14:textId="77777777" w:rsidR="00364AEC" w:rsidRDefault="00364AEC" w:rsidP="001B1617">
      <w:pPr>
        <w:rPr>
          <w:rStyle w:val="SubtleEmphasis"/>
        </w:rPr>
      </w:pPr>
    </w:p>
    <w:p w14:paraId="1C89FC58" w14:textId="77777777" w:rsidR="00364AEC" w:rsidRDefault="00364AEC" w:rsidP="001B1617">
      <w:pPr>
        <w:rPr>
          <w:rStyle w:val="SubtleEmphasis"/>
        </w:rPr>
      </w:pPr>
    </w:p>
    <w:p w14:paraId="1A96C32E" w14:textId="77777777" w:rsidR="00364AEC" w:rsidRDefault="00364AEC" w:rsidP="001B1617">
      <w:pPr>
        <w:rPr>
          <w:rStyle w:val="SubtleEmphasis"/>
        </w:rPr>
      </w:pPr>
    </w:p>
    <w:p w14:paraId="08A4AD3F" w14:textId="77777777" w:rsidR="00364AEC" w:rsidRDefault="00364AEC" w:rsidP="001B1617">
      <w:pPr>
        <w:rPr>
          <w:rStyle w:val="SubtleEmphasis"/>
        </w:rPr>
      </w:pPr>
    </w:p>
    <w:p w14:paraId="2BC1E79D" w14:textId="77777777" w:rsidR="00364AEC" w:rsidRDefault="00364AEC" w:rsidP="001B1617">
      <w:pPr>
        <w:rPr>
          <w:rStyle w:val="SubtleEmphasis"/>
        </w:rPr>
      </w:pPr>
    </w:p>
    <w:p w14:paraId="3746BAE1" w14:textId="77777777" w:rsidR="00364AEC" w:rsidRDefault="00364AEC" w:rsidP="001B1617">
      <w:pPr>
        <w:rPr>
          <w:rStyle w:val="SubtleEmphasis"/>
        </w:rPr>
      </w:pPr>
    </w:p>
    <w:p w14:paraId="4634900B" w14:textId="77777777" w:rsidR="00364AEC" w:rsidRDefault="00364AEC" w:rsidP="001B1617">
      <w:pPr>
        <w:rPr>
          <w:rStyle w:val="SubtleEmphasis"/>
        </w:rPr>
      </w:pPr>
    </w:p>
    <w:p w14:paraId="755B8557" w14:textId="77777777" w:rsidR="00364AEC" w:rsidRDefault="00364AEC" w:rsidP="001B1617">
      <w:pPr>
        <w:rPr>
          <w:rStyle w:val="SubtleEmphasis"/>
        </w:rPr>
      </w:pPr>
    </w:p>
    <w:p w14:paraId="3EE6CFD1" w14:textId="036B3DFF" w:rsidR="008421B6" w:rsidRDefault="002D1F2E" w:rsidP="001B1617">
      <w:pPr>
        <w:rPr>
          <w:rStyle w:val="SubtleEmphasis"/>
        </w:rPr>
      </w:pPr>
      <w:r>
        <w:rPr>
          <w:rStyle w:val="SubtleEmphasis"/>
        </w:rPr>
        <w:t>Proposed moving forward</w:t>
      </w:r>
    </w:p>
    <w:p w14:paraId="416470BE" w14:textId="0D51ECB2" w:rsidR="008421B6" w:rsidRDefault="008421B6" w:rsidP="001B1617">
      <w:pPr>
        <w:rPr>
          <w:rStyle w:val="SubtleEmphasis"/>
        </w:rPr>
      </w:pPr>
    </w:p>
    <w:sectPr w:rsidR="008421B6" w:rsidSect="00ED42DB">
      <w:headerReference w:type="default" r:id="rId35"/>
      <w:footerReference w:type="default" r:id="rId36"/>
      <w:footerReference w:type="first" r:id="rId37"/>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3763" w14:textId="77777777" w:rsidR="00DF5D19" w:rsidRDefault="00DF5D19" w:rsidP="006D412B">
      <w:pPr>
        <w:spacing w:after="0" w:line="240" w:lineRule="auto"/>
      </w:pPr>
      <w:r>
        <w:separator/>
      </w:r>
    </w:p>
  </w:endnote>
  <w:endnote w:type="continuationSeparator" w:id="0">
    <w:p w14:paraId="3F0070A0" w14:textId="77777777" w:rsidR="00DF5D19" w:rsidRDefault="00DF5D19" w:rsidP="006D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290657"/>
      <w:docPartObj>
        <w:docPartGallery w:val="Page Numbers (Bottom of Page)"/>
        <w:docPartUnique/>
      </w:docPartObj>
    </w:sdtPr>
    <w:sdtEndPr>
      <w:rPr>
        <w:color w:val="7F7F7F" w:themeColor="background1" w:themeShade="7F"/>
        <w:spacing w:val="60"/>
      </w:rPr>
    </w:sdtEndPr>
    <w:sdtContent>
      <w:p w14:paraId="69F68A9D" w14:textId="0C0AE6AD" w:rsidR="006D412B" w:rsidRDefault="006D41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DA30073" w14:textId="0F7A82BF" w:rsidR="006D412B" w:rsidRDefault="006D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0713" w14:textId="750D56D4" w:rsidR="00623EEF" w:rsidRPr="00623EEF" w:rsidRDefault="00000000">
    <w:pPr>
      <w:pStyle w:val="Footer"/>
      <w:rPr>
        <w:sz w:val="24"/>
        <w:szCs w:val="24"/>
      </w:rPr>
    </w:pPr>
    <w:hyperlink r:id="rId1" w:history="1">
      <w:r w:rsidR="00D339E4" w:rsidRPr="008D49A8">
        <w:rPr>
          <w:rStyle w:val="Hyperlink"/>
          <w:sz w:val="24"/>
          <w:szCs w:val="24"/>
        </w:rPr>
        <w:t>www.actioneastdevon.org.uk</w:t>
      </w:r>
    </w:hyperlink>
    <w:r w:rsidR="00D339E4">
      <w:rPr>
        <w:sz w:val="24"/>
        <w:szCs w:val="24"/>
      </w:rPr>
      <w:t xml:space="preserve"> </w:t>
    </w:r>
  </w:p>
  <w:p w14:paraId="1B1900F3" w14:textId="77777777" w:rsidR="005A4497" w:rsidRDefault="005A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3A65" w14:textId="77777777" w:rsidR="00DF5D19" w:rsidRDefault="00DF5D19" w:rsidP="006D412B">
      <w:pPr>
        <w:spacing w:after="0" w:line="240" w:lineRule="auto"/>
      </w:pPr>
      <w:r>
        <w:separator/>
      </w:r>
    </w:p>
  </w:footnote>
  <w:footnote w:type="continuationSeparator" w:id="0">
    <w:p w14:paraId="1248D40F" w14:textId="77777777" w:rsidR="00DF5D19" w:rsidRDefault="00DF5D19" w:rsidP="006D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A953" w14:textId="67D316FE" w:rsidR="006D412B" w:rsidRDefault="005A4497">
    <w:pPr>
      <w:pStyle w:val="Header"/>
    </w:pPr>
    <w:r>
      <w:rPr>
        <w:noProof/>
        <w:lang w:val="en-US"/>
      </w:rPr>
      <w:drawing>
        <wp:anchor distT="0" distB="0" distL="114300" distR="114300" simplePos="0" relativeHeight="251659264" behindDoc="0" locked="0" layoutInCell="1" allowOverlap="1" wp14:anchorId="4606259A" wp14:editId="4A7B9F91">
          <wp:simplePos x="0" y="0"/>
          <wp:positionH relativeFrom="rightMargin">
            <wp:align>left</wp:align>
          </wp:positionH>
          <wp:positionV relativeFrom="paragraph">
            <wp:posOffset>8255</wp:posOffset>
          </wp:positionV>
          <wp:extent cx="365760" cy="375166"/>
          <wp:effectExtent l="0" t="0" r="0" b="6350"/>
          <wp:wrapNone/>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alphaModFix amt="35000"/>
                    <a:extLst>
                      <a:ext uri="{28A0092B-C50C-407E-A947-70E740481C1C}">
                        <a14:useLocalDpi xmlns:a14="http://schemas.microsoft.com/office/drawing/2010/main" val="0"/>
                      </a:ext>
                    </a:extLst>
                  </a:blip>
                  <a:stretch>
                    <a:fillRect/>
                  </a:stretch>
                </pic:blipFill>
                <pic:spPr>
                  <a:xfrm>
                    <a:off x="0" y="0"/>
                    <a:ext cx="365760" cy="375166"/>
                  </a:xfrm>
                  <a:prstGeom prst="rect">
                    <a:avLst/>
                  </a:prstGeom>
                </pic:spPr>
              </pic:pic>
            </a:graphicData>
          </a:graphic>
          <wp14:sizeRelH relativeFrom="page">
            <wp14:pctWidth>0</wp14:pctWidth>
          </wp14:sizeRelH>
          <wp14:sizeRelV relativeFrom="page">
            <wp14:pctHeight>0</wp14:pctHeight>
          </wp14:sizeRelV>
        </wp:anchor>
      </w:drawing>
    </w:r>
    <w:r w:rsidR="006D412B">
      <w:t>Action East Devon Strategic Plan 2022-2</w:t>
    </w:r>
    <w:r w:rsidR="00B429FF">
      <w:t>5</w:t>
    </w:r>
    <w:r>
      <w:t xml:space="preserve"> </w:t>
    </w:r>
  </w:p>
  <w:p w14:paraId="388E1267" w14:textId="77777777" w:rsidR="006D412B" w:rsidRDefault="006D4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B8933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69AE"/>
      </v:shape>
    </w:pict>
  </w:numPicBullet>
  <w:abstractNum w:abstractNumId="0" w15:restartNumberingAfterBreak="0">
    <w:nsid w:val="04706817"/>
    <w:multiLevelType w:val="hybridMultilevel"/>
    <w:tmpl w:val="FC3E8A68"/>
    <w:lvl w:ilvl="0" w:tplc="F04C1C1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67170"/>
    <w:multiLevelType w:val="hybridMultilevel"/>
    <w:tmpl w:val="69C421C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9369C"/>
    <w:multiLevelType w:val="hybridMultilevel"/>
    <w:tmpl w:val="81E83EF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70C02"/>
    <w:multiLevelType w:val="hybridMultilevel"/>
    <w:tmpl w:val="8ED874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761FA"/>
    <w:multiLevelType w:val="hybridMultilevel"/>
    <w:tmpl w:val="10828A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85A58"/>
    <w:multiLevelType w:val="hybridMultilevel"/>
    <w:tmpl w:val="5128DBF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25D6A"/>
    <w:multiLevelType w:val="hybridMultilevel"/>
    <w:tmpl w:val="AA7020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26C20"/>
    <w:multiLevelType w:val="hybridMultilevel"/>
    <w:tmpl w:val="99584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C645B"/>
    <w:multiLevelType w:val="hybridMultilevel"/>
    <w:tmpl w:val="223A912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D145C"/>
    <w:multiLevelType w:val="hybridMultilevel"/>
    <w:tmpl w:val="A9ACAB4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6767038">
    <w:abstractNumId w:val="0"/>
  </w:num>
  <w:num w:numId="2" w16cid:durableId="1941789551">
    <w:abstractNumId w:val="7"/>
  </w:num>
  <w:num w:numId="3" w16cid:durableId="1766075589">
    <w:abstractNumId w:val="6"/>
  </w:num>
  <w:num w:numId="4" w16cid:durableId="1110777215">
    <w:abstractNumId w:val="9"/>
  </w:num>
  <w:num w:numId="5" w16cid:durableId="1776901775">
    <w:abstractNumId w:val="8"/>
  </w:num>
  <w:num w:numId="6" w16cid:durableId="1690329965">
    <w:abstractNumId w:val="2"/>
  </w:num>
  <w:num w:numId="7" w16cid:durableId="1359741526">
    <w:abstractNumId w:val="3"/>
  </w:num>
  <w:num w:numId="8" w16cid:durableId="1943415708">
    <w:abstractNumId w:val="5"/>
  </w:num>
  <w:num w:numId="9" w16cid:durableId="1372221505">
    <w:abstractNumId w:val="4"/>
  </w:num>
  <w:num w:numId="10" w16cid:durableId="127725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6D"/>
    <w:rsid w:val="00002896"/>
    <w:rsid w:val="00005272"/>
    <w:rsid w:val="000057A4"/>
    <w:rsid w:val="00012482"/>
    <w:rsid w:val="0002419D"/>
    <w:rsid w:val="00025148"/>
    <w:rsid w:val="000257A2"/>
    <w:rsid w:val="0002683A"/>
    <w:rsid w:val="00026EE3"/>
    <w:rsid w:val="00036B59"/>
    <w:rsid w:val="0005270F"/>
    <w:rsid w:val="00052EAA"/>
    <w:rsid w:val="00056F37"/>
    <w:rsid w:val="00057A10"/>
    <w:rsid w:val="00066C16"/>
    <w:rsid w:val="00066E6B"/>
    <w:rsid w:val="00070A0C"/>
    <w:rsid w:val="00072493"/>
    <w:rsid w:val="00073B11"/>
    <w:rsid w:val="00086748"/>
    <w:rsid w:val="00094403"/>
    <w:rsid w:val="000A2498"/>
    <w:rsid w:val="000A3F47"/>
    <w:rsid w:val="000A58EE"/>
    <w:rsid w:val="000B2220"/>
    <w:rsid w:val="000B57BD"/>
    <w:rsid w:val="000B582A"/>
    <w:rsid w:val="000B5BB3"/>
    <w:rsid w:val="000B75BC"/>
    <w:rsid w:val="000C27E3"/>
    <w:rsid w:val="000D4AB0"/>
    <w:rsid w:val="000E2037"/>
    <w:rsid w:val="000F447A"/>
    <w:rsid w:val="000F7CF9"/>
    <w:rsid w:val="001051EA"/>
    <w:rsid w:val="001079FC"/>
    <w:rsid w:val="00111890"/>
    <w:rsid w:val="001119D1"/>
    <w:rsid w:val="001130EF"/>
    <w:rsid w:val="00142E45"/>
    <w:rsid w:val="001433A1"/>
    <w:rsid w:val="00153CF4"/>
    <w:rsid w:val="00154C1C"/>
    <w:rsid w:val="001629FF"/>
    <w:rsid w:val="00172DB5"/>
    <w:rsid w:val="00181E40"/>
    <w:rsid w:val="00190E6F"/>
    <w:rsid w:val="00196CF7"/>
    <w:rsid w:val="001B1617"/>
    <w:rsid w:val="001B26C7"/>
    <w:rsid w:val="001B28BB"/>
    <w:rsid w:val="001C1AE0"/>
    <w:rsid w:val="001C22FB"/>
    <w:rsid w:val="001C230D"/>
    <w:rsid w:val="001C756D"/>
    <w:rsid w:val="001D141C"/>
    <w:rsid w:val="001D4B70"/>
    <w:rsid w:val="001E0F8D"/>
    <w:rsid w:val="001E0FE8"/>
    <w:rsid w:val="001E5E2D"/>
    <w:rsid w:val="002071D4"/>
    <w:rsid w:val="0022179C"/>
    <w:rsid w:val="00222E23"/>
    <w:rsid w:val="002350E1"/>
    <w:rsid w:val="002367AA"/>
    <w:rsid w:val="00236958"/>
    <w:rsid w:val="002427E2"/>
    <w:rsid w:val="0025132D"/>
    <w:rsid w:val="002528A0"/>
    <w:rsid w:val="00266E39"/>
    <w:rsid w:val="00267E6F"/>
    <w:rsid w:val="00271F72"/>
    <w:rsid w:val="00273BCD"/>
    <w:rsid w:val="002759D9"/>
    <w:rsid w:val="00276856"/>
    <w:rsid w:val="00277D50"/>
    <w:rsid w:val="00281481"/>
    <w:rsid w:val="00287391"/>
    <w:rsid w:val="00292F60"/>
    <w:rsid w:val="002A07A2"/>
    <w:rsid w:val="002A0E06"/>
    <w:rsid w:val="002A155E"/>
    <w:rsid w:val="002A52EB"/>
    <w:rsid w:val="002B27C3"/>
    <w:rsid w:val="002B4EE3"/>
    <w:rsid w:val="002B6DFD"/>
    <w:rsid w:val="002C5E6F"/>
    <w:rsid w:val="002D1F2E"/>
    <w:rsid w:val="002E014D"/>
    <w:rsid w:val="002F6799"/>
    <w:rsid w:val="00300362"/>
    <w:rsid w:val="00301C48"/>
    <w:rsid w:val="00301E3E"/>
    <w:rsid w:val="003050F4"/>
    <w:rsid w:val="00312CE7"/>
    <w:rsid w:val="003161FA"/>
    <w:rsid w:val="0031642F"/>
    <w:rsid w:val="003201BE"/>
    <w:rsid w:val="003321E8"/>
    <w:rsid w:val="00344B3E"/>
    <w:rsid w:val="00345511"/>
    <w:rsid w:val="0035381F"/>
    <w:rsid w:val="00357582"/>
    <w:rsid w:val="0036082C"/>
    <w:rsid w:val="00362FDF"/>
    <w:rsid w:val="00363B3E"/>
    <w:rsid w:val="00364AEC"/>
    <w:rsid w:val="00364C69"/>
    <w:rsid w:val="00367E83"/>
    <w:rsid w:val="00367F54"/>
    <w:rsid w:val="00393FE6"/>
    <w:rsid w:val="00394FA9"/>
    <w:rsid w:val="0039555E"/>
    <w:rsid w:val="00397834"/>
    <w:rsid w:val="003A1475"/>
    <w:rsid w:val="003A14F4"/>
    <w:rsid w:val="003A55C2"/>
    <w:rsid w:val="003D35C7"/>
    <w:rsid w:val="003D4D7B"/>
    <w:rsid w:val="003E3357"/>
    <w:rsid w:val="003F0D53"/>
    <w:rsid w:val="003F5DE5"/>
    <w:rsid w:val="00401816"/>
    <w:rsid w:val="004064A7"/>
    <w:rsid w:val="0041177E"/>
    <w:rsid w:val="004144B0"/>
    <w:rsid w:val="004206E5"/>
    <w:rsid w:val="00433F8B"/>
    <w:rsid w:val="004460AE"/>
    <w:rsid w:val="004521BD"/>
    <w:rsid w:val="0045764A"/>
    <w:rsid w:val="00462F3B"/>
    <w:rsid w:val="004671DE"/>
    <w:rsid w:val="0047285B"/>
    <w:rsid w:val="00473C48"/>
    <w:rsid w:val="00482A31"/>
    <w:rsid w:val="00486988"/>
    <w:rsid w:val="00491DDE"/>
    <w:rsid w:val="004A0E68"/>
    <w:rsid w:val="004B1FCF"/>
    <w:rsid w:val="004B70DA"/>
    <w:rsid w:val="004C4BED"/>
    <w:rsid w:val="004D3BB6"/>
    <w:rsid w:val="004D4418"/>
    <w:rsid w:val="004D5977"/>
    <w:rsid w:val="004D5E0D"/>
    <w:rsid w:val="004E4AA6"/>
    <w:rsid w:val="004E5739"/>
    <w:rsid w:val="004E693B"/>
    <w:rsid w:val="004E6DB9"/>
    <w:rsid w:val="00504168"/>
    <w:rsid w:val="0051623D"/>
    <w:rsid w:val="00530288"/>
    <w:rsid w:val="00532F7D"/>
    <w:rsid w:val="00534BBB"/>
    <w:rsid w:val="00540AE6"/>
    <w:rsid w:val="00550041"/>
    <w:rsid w:val="00555BD8"/>
    <w:rsid w:val="00556E58"/>
    <w:rsid w:val="005573D3"/>
    <w:rsid w:val="00571E18"/>
    <w:rsid w:val="0057527C"/>
    <w:rsid w:val="005760FD"/>
    <w:rsid w:val="00577618"/>
    <w:rsid w:val="0058408C"/>
    <w:rsid w:val="00597A85"/>
    <w:rsid w:val="005A3A86"/>
    <w:rsid w:val="005A4497"/>
    <w:rsid w:val="005B095F"/>
    <w:rsid w:val="005B7B4C"/>
    <w:rsid w:val="005C5563"/>
    <w:rsid w:val="005C619D"/>
    <w:rsid w:val="005D2FF0"/>
    <w:rsid w:val="005E0BE3"/>
    <w:rsid w:val="005E1D1B"/>
    <w:rsid w:val="005E789B"/>
    <w:rsid w:val="005F2D38"/>
    <w:rsid w:val="005F75C6"/>
    <w:rsid w:val="00600543"/>
    <w:rsid w:val="00600752"/>
    <w:rsid w:val="006049C8"/>
    <w:rsid w:val="00623EEF"/>
    <w:rsid w:val="006255FA"/>
    <w:rsid w:val="0063632B"/>
    <w:rsid w:val="00643BEB"/>
    <w:rsid w:val="00643D6E"/>
    <w:rsid w:val="00652693"/>
    <w:rsid w:val="00660173"/>
    <w:rsid w:val="00663E78"/>
    <w:rsid w:val="006668F7"/>
    <w:rsid w:val="006734FC"/>
    <w:rsid w:val="006958E9"/>
    <w:rsid w:val="00697465"/>
    <w:rsid w:val="006A1AFE"/>
    <w:rsid w:val="006C2AC8"/>
    <w:rsid w:val="006C67FA"/>
    <w:rsid w:val="006C745D"/>
    <w:rsid w:val="006D33D6"/>
    <w:rsid w:val="006D412B"/>
    <w:rsid w:val="006E22E0"/>
    <w:rsid w:val="006F2D2C"/>
    <w:rsid w:val="006F363E"/>
    <w:rsid w:val="006F38A7"/>
    <w:rsid w:val="00700FA5"/>
    <w:rsid w:val="00714719"/>
    <w:rsid w:val="007368A6"/>
    <w:rsid w:val="00740C0A"/>
    <w:rsid w:val="007420EC"/>
    <w:rsid w:val="00743E08"/>
    <w:rsid w:val="007465E6"/>
    <w:rsid w:val="00771267"/>
    <w:rsid w:val="00772F25"/>
    <w:rsid w:val="00777C34"/>
    <w:rsid w:val="0078323E"/>
    <w:rsid w:val="00785179"/>
    <w:rsid w:val="00790FCA"/>
    <w:rsid w:val="00795B49"/>
    <w:rsid w:val="00797F37"/>
    <w:rsid w:val="007A13C9"/>
    <w:rsid w:val="007A3013"/>
    <w:rsid w:val="007B6F86"/>
    <w:rsid w:val="007C1C4C"/>
    <w:rsid w:val="007E4319"/>
    <w:rsid w:val="007E5522"/>
    <w:rsid w:val="007E776E"/>
    <w:rsid w:val="00803A99"/>
    <w:rsid w:val="00803D77"/>
    <w:rsid w:val="00810BB2"/>
    <w:rsid w:val="00811587"/>
    <w:rsid w:val="008163C3"/>
    <w:rsid w:val="0081662A"/>
    <w:rsid w:val="00826263"/>
    <w:rsid w:val="0082653A"/>
    <w:rsid w:val="00833AAC"/>
    <w:rsid w:val="00836AB6"/>
    <w:rsid w:val="008421B6"/>
    <w:rsid w:val="00846221"/>
    <w:rsid w:val="00851C0D"/>
    <w:rsid w:val="00855399"/>
    <w:rsid w:val="008662BD"/>
    <w:rsid w:val="00866A86"/>
    <w:rsid w:val="00883669"/>
    <w:rsid w:val="008903E0"/>
    <w:rsid w:val="008905B5"/>
    <w:rsid w:val="008B0C60"/>
    <w:rsid w:val="008D0C2A"/>
    <w:rsid w:val="008E16AA"/>
    <w:rsid w:val="008E1B74"/>
    <w:rsid w:val="009137C1"/>
    <w:rsid w:val="00924146"/>
    <w:rsid w:val="00926D88"/>
    <w:rsid w:val="009617BD"/>
    <w:rsid w:val="00965AE6"/>
    <w:rsid w:val="00970C78"/>
    <w:rsid w:val="00974C5E"/>
    <w:rsid w:val="00980B6C"/>
    <w:rsid w:val="009846BB"/>
    <w:rsid w:val="009A7BA6"/>
    <w:rsid w:val="009C053F"/>
    <w:rsid w:val="009C2F8C"/>
    <w:rsid w:val="009C4253"/>
    <w:rsid w:val="009C5E44"/>
    <w:rsid w:val="009D29DC"/>
    <w:rsid w:val="009D417B"/>
    <w:rsid w:val="009D41D0"/>
    <w:rsid w:val="009D62E0"/>
    <w:rsid w:val="009E0940"/>
    <w:rsid w:val="009E1478"/>
    <w:rsid w:val="009E1BED"/>
    <w:rsid w:val="009E4324"/>
    <w:rsid w:val="009E7135"/>
    <w:rsid w:val="009F0BCC"/>
    <w:rsid w:val="009F5F76"/>
    <w:rsid w:val="009F7782"/>
    <w:rsid w:val="00A14E67"/>
    <w:rsid w:val="00A35616"/>
    <w:rsid w:val="00A4163C"/>
    <w:rsid w:val="00A4737A"/>
    <w:rsid w:val="00A5612B"/>
    <w:rsid w:val="00A643DA"/>
    <w:rsid w:val="00A66E48"/>
    <w:rsid w:val="00A7134F"/>
    <w:rsid w:val="00A76034"/>
    <w:rsid w:val="00A81E81"/>
    <w:rsid w:val="00A87C3D"/>
    <w:rsid w:val="00A92BC5"/>
    <w:rsid w:val="00A94CF8"/>
    <w:rsid w:val="00A95F3B"/>
    <w:rsid w:val="00AA1DB5"/>
    <w:rsid w:val="00AB1860"/>
    <w:rsid w:val="00AB1E16"/>
    <w:rsid w:val="00AB2661"/>
    <w:rsid w:val="00AB5921"/>
    <w:rsid w:val="00AB6B34"/>
    <w:rsid w:val="00AB7B70"/>
    <w:rsid w:val="00AC662D"/>
    <w:rsid w:val="00AC7E20"/>
    <w:rsid w:val="00AE095B"/>
    <w:rsid w:val="00AE7CF8"/>
    <w:rsid w:val="00AF0989"/>
    <w:rsid w:val="00AF2DF1"/>
    <w:rsid w:val="00B0612B"/>
    <w:rsid w:val="00B07EF8"/>
    <w:rsid w:val="00B32F68"/>
    <w:rsid w:val="00B36418"/>
    <w:rsid w:val="00B429FF"/>
    <w:rsid w:val="00B434A0"/>
    <w:rsid w:val="00B56997"/>
    <w:rsid w:val="00B64BCC"/>
    <w:rsid w:val="00B66873"/>
    <w:rsid w:val="00B66889"/>
    <w:rsid w:val="00B71924"/>
    <w:rsid w:val="00B76496"/>
    <w:rsid w:val="00B802E2"/>
    <w:rsid w:val="00B839CF"/>
    <w:rsid w:val="00B87F4A"/>
    <w:rsid w:val="00B96048"/>
    <w:rsid w:val="00BB4655"/>
    <w:rsid w:val="00BC089E"/>
    <w:rsid w:val="00BC1DB4"/>
    <w:rsid w:val="00BE3589"/>
    <w:rsid w:val="00BE5772"/>
    <w:rsid w:val="00BE778B"/>
    <w:rsid w:val="00BF3C11"/>
    <w:rsid w:val="00C03210"/>
    <w:rsid w:val="00C20ED5"/>
    <w:rsid w:val="00C3240F"/>
    <w:rsid w:val="00C32ECD"/>
    <w:rsid w:val="00C41253"/>
    <w:rsid w:val="00C4179F"/>
    <w:rsid w:val="00C55D73"/>
    <w:rsid w:val="00C62861"/>
    <w:rsid w:val="00C64F20"/>
    <w:rsid w:val="00C67513"/>
    <w:rsid w:val="00C750AC"/>
    <w:rsid w:val="00C813BE"/>
    <w:rsid w:val="00C857AB"/>
    <w:rsid w:val="00C87BBE"/>
    <w:rsid w:val="00C90F2B"/>
    <w:rsid w:val="00CA39CB"/>
    <w:rsid w:val="00CA691E"/>
    <w:rsid w:val="00CB4594"/>
    <w:rsid w:val="00CB5BD3"/>
    <w:rsid w:val="00CB7329"/>
    <w:rsid w:val="00CC1E3A"/>
    <w:rsid w:val="00CC5A36"/>
    <w:rsid w:val="00CD3A80"/>
    <w:rsid w:val="00CE401D"/>
    <w:rsid w:val="00CF27DD"/>
    <w:rsid w:val="00D03646"/>
    <w:rsid w:val="00D112E4"/>
    <w:rsid w:val="00D15F58"/>
    <w:rsid w:val="00D27699"/>
    <w:rsid w:val="00D339E4"/>
    <w:rsid w:val="00D349F2"/>
    <w:rsid w:val="00D36619"/>
    <w:rsid w:val="00D40849"/>
    <w:rsid w:val="00D44571"/>
    <w:rsid w:val="00D46C61"/>
    <w:rsid w:val="00D5495B"/>
    <w:rsid w:val="00D621DF"/>
    <w:rsid w:val="00D6474E"/>
    <w:rsid w:val="00D660D5"/>
    <w:rsid w:val="00D71A5E"/>
    <w:rsid w:val="00D7734B"/>
    <w:rsid w:val="00D85A39"/>
    <w:rsid w:val="00D868B3"/>
    <w:rsid w:val="00D953B9"/>
    <w:rsid w:val="00DA055B"/>
    <w:rsid w:val="00DA0A37"/>
    <w:rsid w:val="00DA2DE7"/>
    <w:rsid w:val="00DB323A"/>
    <w:rsid w:val="00DB32AD"/>
    <w:rsid w:val="00DB66CA"/>
    <w:rsid w:val="00DC2FE1"/>
    <w:rsid w:val="00DD2877"/>
    <w:rsid w:val="00DD6D02"/>
    <w:rsid w:val="00DE0287"/>
    <w:rsid w:val="00DE1262"/>
    <w:rsid w:val="00DE1E4D"/>
    <w:rsid w:val="00DE21D0"/>
    <w:rsid w:val="00DE4217"/>
    <w:rsid w:val="00DE7C0F"/>
    <w:rsid w:val="00DF3308"/>
    <w:rsid w:val="00DF5D19"/>
    <w:rsid w:val="00DF5D5C"/>
    <w:rsid w:val="00E00269"/>
    <w:rsid w:val="00E00E43"/>
    <w:rsid w:val="00E024AA"/>
    <w:rsid w:val="00E159A8"/>
    <w:rsid w:val="00E22490"/>
    <w:rsid w:val="00E23056"/>
    <w:rsid w:val="00E323EF"/>
    <w:rsid w:val="00E43482"/>
    <w:rsid w:val="00E621DC"/>
    <w:rsid w:val="00E66F42"/>
    <w:rsid w:val="00E712C0"/>
    <w:rsid w:val="00E72934"/>
    <w:rsid w:val="00E84504"/>
    <w:rsid w:val="00E84D04"/>
    <w:rsid w:val="00E90A3E"/>
    <w:rsid w:val="00E926E6"/>
    <w:rsid w:val="00E93A3D"/>
    <w:rsid w:val="00E95E12"/>
    <w:rsid w:val="00EA0640"/>
    <w:rsid w:val="00EA34F9"/>
    <w:rsid w:val="00EA6728"/>
    <w:rsid w:val="00EA7DF0"/>
    <w:rsid w:val="00ED4025"/>
    <w:rsid w:val="00ED42DB"/>
    <w:rsid w:val="00ED6777"/>
    <w:rsid w:val="00EE2151"/>
    <w:rsid w:val="00EE29C9"/>
    <w:rsid w:val="00EE2FFE"/>
    <w:rsid w:val="00EE52BC"/>
    <w:rsid w:val="00EF30D2"/>
    <w:rsid w:val="00EF5272"/>
    <w:rsid w:val="00EF7929"/>
    <w:rsid w:val="00F0175E"/>
    <w:rsid w:val="00F16C35"/>
    <w:rsid w:val="00F173F6"/>
    <w:rsid w:val="00F35502"/>
    <w:rsid w:val="00F35EC9"/>
    <w:rsid w:val="00F36295"/>
    <w:rsid w:val="00F40E33"/>
    <w:rsid w:val="00F40E93"/>
    <w:rsid w:val="00F42341"/>
    <w:rsid w:val="00F45E78"/>
    <w:rsid w:val="00F50378"/>
    <w:rsid w:val="00F542A2"/>
    <w:rsid w:val="00F640A7"/>
    <w:rsid w:val="00F6500E"/>
    <w:rsid w:val="00F77070"/>
    <w:rsid w:val="00F8102D"/>
    <w:rsid w:val="00F84C5C"/>
    <w:rsid w:val="00F878A5"/>
    <w:rsid w:val="00F9007A"/>
    <w:rsid w:val="00FA1958"/>
    <w:rsid w:val="00FA4EFD"/>
    <w:rsid w:val="00FB1BB8"/>
    <w:rsid w:val="00FB308A"/>
    <w:rsid w:val="00FC2198"/>
    <w:rsid w:val="00FC37E0"/>
    <w:rsid w:val="00FC3DFB"/>
    <w:rsid w:val="00FC4C67"/>
    <w:rsid w:val="00FD1A1E"/>
    <w:rsid w:val="00FD2D75"/>
    <w:rsid w:val="00FD4293"/>
    <w:rsid w:val="00FD76C8"/>
    <w:rsid w:val="00FE0B2B"/>
    <w:rsid w:val="00FF66B9"/>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0E1B"/>
  <w15:chartTrackingRefBased/>
  <w15:docId w15:val="{B8FA8444-9AF6-4C79-A65A-663268A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B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14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42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42DB"/>
    <w:rPr>
      <w:rFonts w:eastAsiaTheme="minorEastAsia"/>
      <w:lang w:val="en-US"/>
    </w:rPr>
  </w:style>
  <w:style w:type="paragraph" w:styleId="Header">
    <w:name w:val="header"/>
    <w:basedOn w:val="Normal"/>
    <w:link w:val="HeaderChar"/>
    <w:uiPriority w:val="99"/>
    <w:unhideWhenUsed/>
    <w:rsid w:val="006D4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12B"/>
  </w:style>
  <w:style w:type="paragraph" w:styleId="Footer">
    <w:name w:val="footer"/>
    <w:basedOn w:val="Normal"/>
    <w:link w:val="FooterChar"/>
    <w:uiPriority w:val="99"/>
    <w:unhideWhenUsed/>
    <w:rsid w:val="006D4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2B"/>
  </w:style>
  <w:style w:type="paragraph" w:styleId="Title">
    <w:name w:val="Title"/>
    <w:basedOn w:val="Normal"/>
    <w:next w:val="Normal"/>
    <w:link w:val="TitleChar"/>
    <w:uiPriority w:val="10"/>
    <w:qFormat/>
    <w:rsid w:val="006D4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1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412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D141C"/>
    <w:rPr>
      <w:rFonts w:asciiTheme="majorHAnsi" w:eastAsiaTheme="majorEastAsia" w:hAnsiTheme="majorHAnsi" w:cstheme="majorBidi"/>
      <w:color w:val="2F5496" w:themeColor="accent1" w:themeShade="BF"/>
      <w:sz w:val="26"/>
      <w:szCs w:val="26"/>
    </w:rPr>
  </w:style>
  <w:style w:type="paragraph" w:customStyle="1" w:styleId="wp-block-paragraph">
    <w:name w:val="wp-block-paragraph"/>
    <w:basedOn w:val="Normal"/>
    <w:rsid w:val="00F650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B1BB8"/>
    <w:rPr>
      <w:color w:val="0563C1" w:themeColor="hyperlink"/>
      <w:u w:val="single"/>
    </w:rPr>
  </w:style>
  <w:style w:type="character" w:styleId="UnresolvedMention">
    <w:name w:val="Unresolved Mention"/>
    <w:basedOn w:val="DefaultParagraphFont"/>
    <w:uiPriority w:val="99"/>
    <w:semiHidden/>
    <w:unhideWhenUsed/>
    <w:rsid w:val="00AC662D"/>
    <w:rPr>
      <w:color w:val="605E5C"/>
      <w:shd w:val="clear" w:color="auto" w:fill="E1DFDD"/>
    </w:rPr>
  </w:style>
  <w:style w:type="paragraph" w:styleId="ListParagraph">
    <w:name w:val="List Paragraph"/>
    <w:basedOn w:val="Normal"/>
    <w:uiPriority w:val="34"/>
    <w:qFormat/>
    <w:rsid w:val="006668F7"/>
    <w:pPr>
      <w:ind w:left="720"/>
      <w:contextualSpacing/>
    </w:pPr>
  </w:style>
  <w:style w:type="character" w:styleId="SubtleEmphasis">
    <w:name w:val="Subtle Emphasis"/>
    <w:basedOn w:val="DefaultParagraphFont"/>
    <w:uiPriority w:val="19"/>
    <w:qFormat/>
    <w:rsid w:val="00F36295"/>
    <w:rPr>
      <w:i/>
      <w:iCs/>
      <w:color w:val="404040" w:themeColor="text1" w:themeTint="BF"/>
    </w:rPr>
  </w:style>
  <w:style w:type="character" w:styleId="Emphasis">
    <w:name w:val="Emphasis"/>
    <w:basedOn w:val="DefaultParagraphFont"/>
    <w:uiPriority w:val="20"/>
    <w:qFormat/>
    <w:rsid w:val="00FF7B51"/>
    <w:rPr>
      <w:i/>
      <w:iCs/>
    </w:rPr>
  </w:style>
  <w:style w:type="character" w:customStyle="1" w:styleId="Heading1Char">
    <w:name w:val="Heading 1 Char"/>
    <w:basedOn w:val="DefaultParagraphFont"/>
    <w:link w:val="Heading1"/>
    <w:uiPriority w:val="9"/>
    <w:rsid w:val="00AB7B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diagramLayout" Target="diagrams/layout1.xml"/><Relationship Id="rId39" Type="http://schemas.openxmlformats.org/officeDocument/2006/relationships/theme" Target="theme/theme1.xml"/><Relationship Id="rId21" Type="http://schemas.openxmlformats.org/officeDocument/2006/relationships/image" Target="media/image7.png"/><Relationship Id="rId34"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www.digitalNHS.org" TargetMode="Externa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news/79-million-to-boost-mental-health-support-for-children-and-young-people" TargetMode="External"/><Relationship Id="rId20" Type="http://schemas.openxmlformats.org/officeDocument/2006/relationships/image" Target="media/image6.jpeg"/><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diagramQuickStyle" Target="diagrams/quickStyle2.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youngminds.org.uk/resources/policy-reports/how-is-the-covid-19-pandemic-impacting-young-peoples-mental-health/" TargetMode="External"/><Relationship Id="rId23" Type="http://schemas.openxmlformats.org/officeDocument/2006/relationships/chart" Target="charts/chart1.xml"/><Relationship Id="rId28" Type="http://schemas.openxmlformats.org/officeDocument/2006/relationships/diagramColors" Target="diagrams/colors1.xm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actioneastdevon.org.uk" TargetMode="External"/><Relationship Id="rId31"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image" Target="media/image8.svg"/><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actioneastdev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Income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96-4A8F-9339-2078338B9F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96-4A8F-9339-2078338B9F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96-4A8F-9339-2078338B9F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96-4A8F-9339-2078338B9FEC}"/>
              </c:ext>
            </c:extLst>
          </c:dPt>
          <c:cat>
            <c:strRef>
              <c:f>Sheet1!$A$2:$A$5</c:f>
              <c:strCache>
                <c:ptCount val="4"/>
                <c:pt idx="0">
                  <c:v>Grants £131,952</c:v>
                </c:pt>
                <c:pt idx="1">
                  <c:v>Donations £4,057</c:v>
                </c:pt>
                <c:pt idx="2">
                  <c:v>Bank Interest £1,032</c:v>
                </c:pt>
                <c:pt idx="3">
                  <c:v>Other Income £1,344</c:v>
                </c:pt>
              </c:strCache>
            </c:strRef>
          </c:cat>
          <c:val>
            <c:numRef>
              <c:f>Sheet1!$B$2:$B$5</c:f>
              <c:numCache>
                <c:formatCode>General</c:formatCode>
                <c:ptCount val="4"/>
                <c:pt idx="0">
                  <c:v>131952</c:v>
                </c:pt>
                <c:pt idx="1">
                  <c:v>4057</c:v>
                </c:pt>
                <c:pt idx="2">
                  <c:v>1032</c:v>
                </c:pt>
                <c:pt idx="3">
                  <c:v>1344</c:v>
                </c:pt>
              </c:numCache>
            </c:numRef>
          </c:val>
          <c:extLst>
            <c:ext xmlns:c16="http://schemas.microsoft.com/office/drawing/2014/chart" uri="{C3380CC4-5D6E-409C-BE32-E72D297353CC}">
              <c16:uniqueId val="{00000000-5BBA-4292-B18D-10766797ECFE}"/>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Expenditure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Expeniture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E4-4335-A065-8966C55A79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E4-4335-A065-8966C55A79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EE4-4335-A065-8966C55A79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EE4-4335-A065-8966C55A79AE}"/>
              </c:ext>
            </c:extLst>
          </c:dPt>
          <c:cat>
            <c:strRef>
              <c:f>Sheet1!$A$2:$A$5</c:f>
              <c:strCache>
                <c:ptCount val="1"/>
                <c:pt idx="0">
                  <c:v>Charitable Activities </c:v>
                </c:pt>
              </c:strCache>
            </c:strRef>
          </c:cat>
          <c:val>
            <c:numRef>
              <c:f>Sheet1!$B$2:$B$5</c:f>
              <c:numCache>
                <c:formatCode>General</c:formatCode>
                <c:ptCount val="4"/>
                <c:pt idx="0">
                  <c:v>8.1999999999999993</c:v>
                </c:pt>
              </c:numCache>
            </c:numRef>
          </c:val>
          <c:extLst>
            <c:ext xmlns:c16="http://schemas.microsoft.com/office/drawing/2014/chart" uri="{C3380CC4-5D6E-409C-BE32-E72D297353CC}">
              <c16:uniqueId val="{00000000-13E1-40E1-B465-DFC19134BED7}"/>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3888888888888888E-2"/>
          <c:y val="0.41783620797400323"/>
          <c:w val="0.20713065498667593"/>
          <c:h val="6.98201108289571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34435F-1AD1-44B2-A2D9-F3DA91CE14BB}"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45CB3E69-D08E-423C-8263-7141BF04CBF4}">
      <dgm:prSet phldrT="[Text]"/>
      <dgm:spPr/>
      <dgm:t>
        <a:bodyPr/>
        <a:lstStyle/>
        <a:p>
          <a:r>
            <a:rPr lang="en-GB"/>
            <a:t>Board of Trustees</a:t>
          </a:r>
        </a:p>
      </dgm:t>
    </dgm:pt>
    <dgm:pt modelId="{746BF789-8519-47B2-9D05-F7012D3E1042}" type="parTrans" cxnId="{1777D688-952B-4D7C-9FCD-FE8DD5DDBD86}">
      <dgm:prSet/>
      <dgm:spPr/>
      <dgm:t>
        <a:bodyPr/>
        <a:lstStyle/>
        <a:p>
          <a:endParaRPr lang="en-GB"/>
        </a:p>
      </dgm:t>
    </dgm:pt>
    <dgm:pt modelId="{EA82E4F8-A368-46F1-8632-677E7EDB275E}" type="sibTrans" cxnId="{1777D688-952B-4D7C-9FCD-FE8DD5DDBD86}">
      <dgm:prSet/>
      <dgm:spPr/>
      <dgm:t>
        <a:bodyPr/>
        <a:lstStyle/>
        <a:p>
          <a:endParaRPr lang="en-GB"/>
        </a:p>
      </dgm:t>
    </dgm:pt>
    <dgm:pt modelId="{B6FEE496-415F-4DAF-A889-72C8F3B24D21}">
      <dgm:prSet phldrT="[Text]"/>
      <dgm:spPr/>
      <dgm:t>
        <a:bodyPr/>
        <a:lstStyle/>
        <a:p>
          <a:r>
            <a:rPr lang="en-GB"/>
            <a:t>CEO</a:t>
          </a:r>
        </a:p>
      </dgm:t>
    </dgm:pt>
    <dgm:pt modelId="{136572EC-639A-48C4-8EAE-510F1E8A84C5}" type="parTrans" cxnId="{6881A20C-8264-4616-9112-2A4E52CBDCDA}">
      <dgm:prSet/>
      <dgm:spPr/>
      <dgm:t>
        <a:bodyPr/>
        <a:lstStyle/>
        <a:p>
          <a:endParaRPr lang="en-GB"/>
        </a:p>
      </dgm:t>
    </dgm:pt>
    <dgm:pt modelId="{050B13E9-C195-4AD7-83DA-AC618AE50C09}" type="sibTrans" cxnId="{6881A20C-8264-4616-9112-2A4E52CBDCDA}">
      <dgm:prSet/>
      <dgm:spPr/>
      <dgm:t>
        <a:bodyPr/>
        <a:lstStyle/>
        <a:p>
          <a:endParaRPr lang="en-GB"/>
        </a:p>
      </dgm:t>
    </dgm:pt>
    <dgm:pt modelId="{FC71E450-29D9-49A5-AF24-CDDB57CD18CA}">
      <dgm:prSet phldrT="[Text]"/>
      <dgm:spPr/>
      <dgm:t>
        <a:bodyPr/>
        <a:lstStyle/>
        <a:p>
          <a:r>
            <a:rPr lang="en-GB"/>
            <a:t>Wellbeing Coordinator (School Mentoring and Children &amp; Families)</a:t>
          </a:r>
        </a:p>
      </dgm:t>
    </dgm:pt>
    <dgm:pt modelId="{1369D6E1-D93E-47EB-A7D5-FD4D2428A680}" type="parTrans" cxnId="{EA97D5A8-AE7B-4D87-A190-E526D12185CC}">
      <dgm:prSet/>
      <dgm:spPr/>
      <dgm:t>
        <a:bodyPr/>
        <a:lstStyle/>
        <a:p>
          <a:endParaRPr lang="en-GB"/>
        </a:p>
      </dgm:t>
    </dgm:pt>
    <dgm:pt modelId="{C9AA24A9-ED85-4019-8B88-FD15FCF0181C}" type="sibTrans" cxnId="{EA97D5A8-AE7B-4D87-A190-E526D12185CC}">
      <dgm:prSet/>
      <dgm:spPr/>
      <dgm:t>
        <a:bodyPr/>
        <a:lstStyle/>
        <a:p>
          <a:endParaRPr lang="en-GB"/>
        </a:p>
      </dgm:t>
    </dgm:pt>
    <dgm:pt modelId="{D61B725C-93C5-4214-88E1-7F3791675D27}">
      <dgm:prSet phldrT="[Text]"/>
      <dgm:spPr/>
      <dgm:t>
        <a:bodyPr/>
        <a:lstStyle/>
        <a:p>
          <a:r>
            <a:rPr lang="en-GB"/>
            <a:t>Group Facilitator (Headlight)</a:t>
          </a:r>
        </a:p>
      </dgm:t>
    </dgm:pt>
    <dgm:pt modelId="{49C5353A-F29A-4935-B94B-4EA156F35205}" type="parTrans" cxnId="{9C46BEBB-F10E-4FB4-A8E1-28627B3DD8C7}">
      <dgm:prSet/>
      <dgm:spPr/>
      <dgm:t>
        <a:bodyPr/>
        <a:lstStyle/>
        <a:p>
          <a:endParaRPr lang="en-GB"/>
        </a:p>
      </dgm:t>
    </dgm:pt>
    <dgm:pt modelId="{ECA04B2B-4124-46DC-A70D-1679CDD97661}" type="sibTrans" cxnId="{9C46BEBB-F10E-4FB4-A8E1-28627B3DD8C7}">
      <dgm:prSet/>
      <dgm:spPr/>
      <dgm:t>
        <a:bodyPr/>
        <a:lstStyle/>
        <a:p>
          <a:endParaRPr lang="en-GB"/>
        </a:p>
      </dgm:t>
    </dgm:pt>
    <dgm:pt modelId="{AD9BB37F-A4BA-40F0-AF81-4848EA284C22}">
      <dgm:prSet/>
      <dgm:spPr/>
      <dgm:t>
        <a:bodyPr/>
        <a:lstStyle/>
        <a:p>
          <a:r>
            <a:rPr lang="en-GB"/>
            <a:t>Admin and HR coordinator</a:t>
          </a:r>
        </a:p>
      </dgm:t>
    </dgm:pt>
    <dgm:pt modelId="{0C31ABF8-73A7-4C5E-9B67-9D366C5BF70C}" type="parTrans" cxnId="{6450A8AE-09C1-4A9E-B07A-F456FCE871A2}">
      <dgm:prSet/>
      <dgm:spPr/>
      <dgm:t>
        <a:bodyPr/>
        <a:lstStyle/>
        <a:p>
          <a:endParaRPr lang="en-GB"/>
        </a:p>
      </dgm:t>
    </dgm:pt>
    <dgm:pt modelId="{19129916-8DD4-406E-A8F7-64E8D83670B0}" type="sibTrans" cxnId="{6450A8AE-09C1-4A9E-B07A-F456FCE871A2}">
      <dgm:prSet/>
      <dgm:spPr/>
      <dgm:t>
        <a:bodyPr/>
        <a:lstStyle/>
        <a:p>
          <a:endParaRPr lang="en-GB"/>
        </a:p>
      </dgm:t>
    </dgm:pt>
    <dgm:pt modelId="{00869A8F-1980-4C68-9FA3-6BC3B25FCA11}">
      <dgm:prSet/>
      <dgm:spPr/>
      <dgm:t>
        <a:bodyPr/>
        <a:lstStyle/>
        <a:p>
          <a:r>
            <a:rPr lang="en-GB"/>
            <a:t>Wellbeing Worker (Headlight and School Mentoring Services)</a:t>
          </a:r>
        </a:p>
      </dgm:t>
    </dgm:pt>
    <dgm:pt modelId="{2A7292C7-528D-4487-9BF5-4D2A0B3B163C}" type="parTrans" cxnId="{E9768BDF-064C-4D66-AF5F-6D70FA3A9816}">
      <dgm:prSet/>
      <dgm:spPr/>
      <dgm:t>
        <a:bodyPr/>
        <a:lstStyle/>
        <a:p>
          <a:endParaRPr lang="en-GB"/>
        </a:p>
      </dgm:t>
    </dgm:pt>
    <dgm:pt modelId="{EAB48161-D32B-4262-8C0A-A45A13CFBBDD}" type="sibTrans" cxnId="{E9768BDF-064C-4D66-AF5F-6D70FA3A9816}">
      <dgm:prSet/>
      <dgm:spPr/>
      <dgm:t>
        <a:bodyPr/>
        <a:lstStyle/>
        <a:p>
          <a:endParaRPr lang="en-GB"/>
        </a:p>
      </dgm:t>
    </dgm:pt>
    <dgm:pt modelId="{FEF50C98-4EB3-4FEB-851D-26C2CADA7C25}">
      <dgm:prSet/>
      <dgm:spPr/>
      <dgm:t>
        <a:bodyPr/>
        <a:lstStyle/>
        <a:p>
          <a:r>
            <a:rPr lang="en-GB"/>
            <a:t>Mental Health Support Worker (Headlight and School Mentoring Services)</a:t>
          </a:r>
        </a:p>
      </dgm:t>
    </dgm:pt>
    <dgm:pt modelId="{920D17B6-7351-427A-95B4-98014E820B0D}" type="parTrans" cxnId="{EAC8AA12-CC0D-4581-99EA-55604C906E1C}">
      <dgm:prSet/>
      <dgm:spPr/>
      <dgm:t>
        <a:bodyPr/>
        <a:lstStyle/>
        <a:p>
          <a:endParaRPr lang="en-GB"/>
        </a:p>
      </dgm:t>
    </dgm:pt>
    <dgm:pt modelId="{9D2513FE-94D6-49B9-B119-267113CAD48A}" type="sibTrans" cxnId="{EAC8AA12-CC0D-4581-99EA-55604C906E1C}">
      <dgm:prSet/>
      <dgm:spPr/>
      <dgm:t>
        <a:bodyPr/>
        <a:lstStyle/>
        <a:p>
          <a:endParaRPr lang="en-GB"/>
        </a:p>
      </dgm:t>
    </dgm:pt>
    <dgm:pt modelId="{D58DF1EB-CD0E-43EC-9B14-916CFDF50BF7}">
      <dgm:prSet/>
      <dgm:spPr/>
      <dgm:t>
        <a:bodyPr/>
        <a:lstStyle/>
        <a:p>
          <a:r>
            <a:rPr lang="en-GB"/>
            <a:t>Mental Health Support Worker (Headlight)</a:t>
          </a:r>
        </a:p>
      </dgm:t>
    </dgm:pt>
    <dgm:pt modelId="{D2F65730-55E3-49B1-A0C7-C911CE25A3B4}" type="parTrans" cxnId="{5247122D-FDD1-44EA-90C0-2BB2BD8D60BE}">
      <dgm:prSet/>
      <dgm:spPr/>
      <dgm:t>
        <a:bodyPr/>
        <a:lstStyle/>
        <a:p>
          <a:endParaRPr lang="en-GB"/>
        </a:p>
      </dgm:t>
    </dgm:pt>
    <dgm:pt modelId="{29E5F097-B89D-4C18-9BEF-D74B84917BB8}" type="sibTrans" cxnId="{5247122D-FDD1-44EA-90C0-2BB2BD8D60BE}">
      <dgm:prSet/>
      <dgm:spPr/>
      <dgm:t>
        <a:bodyPr/>
        <a:lstStyle/>
        <a:p>
          <a:endParaRPr lang="en-GB"/>
        </a:p>
      </dgm:t>
    </dgm:pt>
    <dgm:pt modelId="{2B955200-B9FA-491A-A0D9-88264CCB7A4D}" type="pres">
      <dgm:prSet presAssocID="{7C34435F-1AD1-44B2-A2D9-F3DA91CE14BB}" presName="Name0" presStyleCnt="0">
        <dgm:presLayoutVars>
          <dgm:chPref val="1"/>
          <dgm:dir/>
          <dgm:animOne val="branch"/>
          <dgm:animLvl val="lvl"/>
          <dgm:resizeHandles val="exact"/>
        </dgm:presLayoutVars>
      </dgm:prSet>
      <dgm:spPr/>
    </dgm:pt>
    <dgm:pt modelId="{30851CC3-5F06-4252-9A31-687FF68E54A2}" type="pres">
      <dgm:prSet presAssocID="{45CB3E69-D08E-423C-8263-7141BF04CBF4}" presName="root1" presStyleCnt="0"/>
      <dgm:spPr/>
    </dgm:pt>
    <dgm:pt modelId="{2ACF4CDF-50FD-4A3E-A095-8682C4A8C287}" type="pres">
      <dgm:prSet presAssocID="{45CB3E69-D08E-423C-8263-7141BF04CBF4}" presName="LevelOneTextNode" presStyleLbl="node0" presStyleIdx="0" presStyleCnt="1">
        <dgm:presLayoutVars>
          <dgm:chPref val="3"/>
        </dgm:presLayoutVars>
      </dgm:prSet>
      <dgm:spPr/>
    </dgm:pt>
    <dgm:pt modelId="{AB98CCFF-4F87-4461-853B-B83D16547A2C}" type="pres">
      <dgm:prSet presAssocID="{45CB3E69-D08E-423C-8263-7141BF04CBF4}" presName="level2hierChild" presStyleCnt="0"/>
      <dgm:spPr/>
    </dgm:pt>
    <dgm:pt modelId="{94651B38-6D63-4130-A493-5FFAF7DC0029}" type="pres">
      <dgm:prSet presAssocID="{136572EC-639A-48C4-8EAE-510F1E8A84C5}" presName="conn2-1" presStyleLbl="parChTrans1D2" presStyleIdx="0" presStyleCnt="1"/>
      <dgm:spPr/>
    </dgm:pt>
    <dgm:pt modelId="{6EF71E59-A228-4E4D-ADD0-ED6ED1110E12}" type="pres">
      <dgm:prSet presAssocID="{136572EC-639A-48C4-8EAE-510F1E8A84C5}" presName="connTx" presStyleLbl="parChTrans1D2" presStyleIdx="0" presStyleCnt="1"/>
      <dgm:spPr/>
    </dgm:pt>
    <dgm:pt modelId="{04B05870-8BE7-49C2-9B9A-B44D660558CF}" type="pres">
      <dgm:prSet presAssocID="{B6FEE496-415F-4DAF-A889-72C8F3B24D21}" presName="root2" presStyleCnt="0"/>
      <dgm:spPr/>
    </dgm:pt>
    <dgm:pt modelId="{191D6F76-9FF9-433E-AC10-44BA1C4CB0E7}" type="pres">
      <dgm:prSet presAssocID="{B6FEE496-415F-4DAF-A889-72C8F3B24D21}" presName="LevelTwoTextNode" presStyleLbl="node2" presStyleIdx="0" presStyleCnt="1">
        <dgm:presLayoutVars>
          <dgm:chPref val="3"/>
        </dgm:presLayoutVars>
      </dgm:prSet>
      <dgm:spPr/>
    </dgm:pt>
    <dgm:pt modelId="{6037B608-C173-4AA4-ABA5-0131A5260FD8}" type="pres">
      <dgm:prSet presAssocID="{B6FEE496-415F-4DAF-A889-72C8F3B24D21}" presName="level3hierChild" presStyleCnt="0"/>
      <dgm:spPr/>
    </dgm:pt>
    <dgm:pt modelId="{E659FDF2-B7F1-4003-AA11-3269FBD68AEE}" type="pres">
      <dgm:prSet presAssocID="{0C31ABF8-73A7-4C5E-9B67-9D366C5BF70C}" presName="conn2-1" presStyleLbl="parChTrans1D3" presStyleIdx="0" presStyleCnt="6"/>
      <dgm:spPr/>
    </dgm:pt>
    <dgm:pt modelId="{EEF186CA-672D-412B-B665-B804BDA85E34}" type="pres">
      <dgm:prSet presAssocID="{0C31ABF8-73A7-4C5E-9B67-9D366C5BF70C}" presName="connTx" presStyleLbl="parChTrans1D3" presStyleIdx="0" presStyleCnt="6"/>
      <dgm:spPr/>
    </dgm:pt>
    <dgm:pt modelId="{B2BEC5D1-C285-4502-BE8F-3CF5D25A8A54}" type="pres">
      <dgm:prSet presAssocID="{AD9BB37F-A4BA-40F0-AF81-4848EA284C22}" presName="root2" presStyleCnt="0"/>
      <dgm:spPr/>
    </dgm:pt>
    <dgm:pt modelId="{6E851547-5AAF-4F71-BC01-FFD0E303FF30}" type="pres">
      <dgm:prSet presAssocID="{AD9BB37F-A4BA-40F0-AF81-4848EA284C22}" presName="LevelTwoTextNode" presStyleLbl="node3" presStyleIdx="0" presStyleCnt="6">
        <dgm:presLayoutVars>
          <dgm:chPref val="3"/>
        </dgm:presLayoutVars>
      </dgm:prSet>
      <dgm:spPr/>
    </dgm:pt>
    <dgm:pt modelId="{DD31F2B9-D2B2-4C1E-8672-042400395C29}" type="pres">
      <dgm:prSet presAssocID="{AD9BB37F-A4BA-40F0-AF81-4848EA284C22}" presName="level3hierChild" presStyleCnt="0"/>
      <dgm:spPr/>
    </dgm:pt>
    <dgm:pt modelId="{63FB6305-4340-4301-ABCE-7392E933EC3B}" type="pres">
      <dgm:prSet presAssocID="{1369D6E1-D93E-47EB-A7D5-FD4D2428A680}" presName="conn2-1" presStyleLbl="parChTrans1D3" presStyleIdx="1" presStyleCnt="6"/>
      <dgm:spPr/>
    </dgm:pt>
    <dgm:pt modelId="{F44A0F6A-4EED-4C9F-9DA0-44E3E4234464}" type="pres">
      <dgm:prSet presAssocID="{1369D6E1-D93E-47EB-A7D5-FD4D2428A680}" presName="connTx" presStyleLbl="parChTrans1D3" presStyleIdx="1" presStyleCnt="6"/>
      <dgm:spPr/>
    </dgm:pt>
    <dgm:pt modelId="{6A7DBC96-995F-472C-942F-BB788B8DE89B}" type="pres">
      <dgm:prSet presAssocID="{FC71E450-29D9-49A5-AF24-CDDB57CD18CA}" presName="root2" presStyleCnt="0"/>
      <dgm:spPr/>
    </dgm:pt>
    <dgm:pt modelId="{2E91ACED-DA8B-42CB-8BE6-A57BE85869CB}" type="pres">
      <dgm:prSet presAssocID="{FC71E450-29D9-49A5-AF24-CDDB57CD18CA}" presName="LevelTwoTextNode" presStyleLbl="node3" presStyleIdx="1" presStyleCnt="6">
        <dgm:presLayoutVars>
          <dgm:chPref val="3"/>
        </dgm:presLayoutVars>
      </dgm:prSet>
      <dgm:spPr/>
    </dgm:pt>
    <dgm:pt modelId="{D0B52CF1-73C0-467B-831A-FA220094B015}" type="pres">
      <dgm:prSet presAssocID="{FC71E450-29D9-49A5-AF24-CDDB57CD18CA}" presName="level3hierChild" presStyleCnt="0"/>
      <dgm:spPr/>
    </dgm:pt>
    <dgm:pt modelId="{D7D9E6F8-C8C0-4318-BA75-4A7095230AAF}" type="pres">
      <dgm:prSet presAssocID="{49C5353A-F29A-4935-B94B-4EA156F35205}" presName="conn2-1" presStyleLbl="parChTrans1D3" presStyleIdx="2" presStyleCnt="6"/>
      <dgm:spPr/>
    </dgm:pt>
    <dgm:pt modelId="{A9F17007-06BE-43F4-A030-9D3175DB1119}" type="pres">
      <dgm:prSet presAssocID="{49C5353A-F29A-4935-B94B-4EA156F35205}" presName="connTx" presStyleLbl="parChTrans1D3" presStyleIdx="2" presStyleCnt="6"/>
      <dgm:spPr/>
    </dgm:pt>
    <dgm:pt modelId="{DFC53642-EA6E-456B-AAD9-02F1EFED2999}" type="pres">
      <dgm:prSet presAssocID="{D61B725C-93C5-4214-88E1-7F3791675D27}" presName="root2" presStyleCnt="0"/>
      <dgm:spPr/>
    </dgm:pt>
    <dgm:pt modelId="{E54BB8DF-F7BC-4ECF-BC6D-C7E2772072B4}" type="pres">
      <dgm:prSet presAssocID="{D61B725C-93C5-4214-88E1-7F3791675D27}" presName="LevelTwoTextNode" presStyleLbl="node3" presStyleIdx="2" presStyleCnt="6">
        <dgm:presLayoutVars>
          <dgm:chPref val="3"/>
        </dgm:presLayoutVars>
      </dgm:prSet>
      <dgm:spPr/>
    </dgm:pt>
    <dgm:pt modelId="{DC559A60-B976-415C-A9FF-6C14FDE038B1}" type="pres">
      <dgm:prSet presAssocID="{D61B725C-93C5-4214-88E1-7F3791675D27}" presName="level3hierChild" presStyleCnt="0"/>
      <dgm:spPr/>
    </dgm:pt>
    <dgm:pt modelId="{00AE7084-629D-4414-89F2-DF30E0630932}" type="pres">
      <dgm:prSet presAssocID="{2A7292C7-528D-4487-9BF5-4D2A0B3B163C}" presName="conn2-1" presStyleLbl="parChTrans1D3" presStyleIdx="3" presStyleCnt="6"/>
      <dgm:spPr/>
    </dgm:pt>
    <dgm:pt modelId="{B1355186-1A98-442E-998E-96007B5F2F0A}" type="pres">
      <dgm:prSet presAssocID="{2A7292C7-528D-4487-9BF5-4D2A0B3B163C}" presName="connTx" presStyleLbl="parChTrans1D3" presStyleIdx="3" presStyleCnt="6"/>
      <dgm:spPr/>
    </dgm:pt>
    <dgm:pt modelId="{EBB41E76-C9CA-4F92-B3D9-440517249DC3}" type="pres">
      <dgm:prSet presAssocID="{00869A8F-1980-4C68-9FA3-6BC3B25FCA11}" presName="root2" presStyleCnt="0"/>
      <dgm:spPr/>
    </dgm:pt>
    <dgm:pt modelId="{ED10AB70-4A2E-4460-8B25-2D148E5BABC9}" type="pres">
      <dgm:prSet presAssocID="{00869A8F-1980-4C68-9FA3-6BC3B25FCA11}" presName="LevelTwoTextNode" presStyleLbl="node3" presStyleIdx="3" presStyleCnt="6">
        <dgm:presLayoutVars>
          <dgm:chPref val="3"/>
        </dgm:presLayoutVars>
      </dgm:prSet>
      <dgm:spPr/>
    </dgm:pt>
    <dgm:pt modelId="{7DC52369-CC7A-44D8-A84E-9F9EC08D3489}" type="pres">
      <dgm:prSet presAssocID="{00869A8F-1980-4C68-9FA3-6BC3B25FCA11}" presName="level3hierChild" presStyleCnt="0"/>
      <dgm:spPr/>
    </dgm:pt>
    <dgm:pt modelId="{3358F752-A049-4417-98C8-19AE4F63E33F}" type="pres">
      <dgm:prSet presAssocID="{920D17B6-7351-427A-95B4-98014E820B0D}" presName="conn2-1" presStyleLbl="parChTrans1D3" presStyleIdx="4" presStyleCnt="6"/>
      <dgm:spPr/>
    </dgm:pt>
    <dgm:pt modelId="{9F146170-5F6C-4A15-BE2E-775A367341AC}" type="pres">
      <dgm:prSet presAssocID="{920D17B6-7351-427A-95B4-98014E820B0D}" presName="connTx" presStyleLbl="parChTrans1D3" presStyleIdx="4" presStyleCnt="6"/>
      <dgm:spPr/>
    </dgm:pt>
    <dgm:pt modelId="{FBC20AC3-B14B-4E0C-A364-E33588D80990}" type="pres">
      <dgm:prSet presAssocID="{FEF50C98-4EB3-4FEB-851D-26C2CADA7C25}" presName="root2" presStyleCnt="0"/>
      <dgm:spPr/>
    </dgm:pt>
    <dgm:pt modelId="{4877B363-D5BD-45B3-869C-1C76DF043937}" type="pres">
      <dgm:prSet presAssocID="{FEF50C98-4EB3-4FEB-851D-26C2CADA7C25}" presName="LevelTwoTextNode" presStyleLbl="node3" presStyleIdx="4" presStyleCnt="6">
        <dgm:presLayoutVars>
          <dgm:chPref val="3"/>
        </dgm:presLayoutVars>
      </dgm:prSet>
      <dgm:spPr/>
    </dgm:pt>
    <dgm:pt modelId="{D6B0F6BC-FD1E-4CCE-8B42-5F8F4F6B0232}" type="pres">
      <dgm:prSet presAssocID="{FEF50C98-4EB3-4FEB-851D-26C2CADA7C25}" presName="level3hierChild" presStyleCnt="0"/>
      <dgm:spPr/>
    </dgm:pt>
    <dgm:pt modelId="{B5BF789D-FEF1-4626-B183-16489A887E3F}" type="pres">
      <dgm:prSet presAssocID="{D2F65730-55E3-49B1-A0C7-C911CE25A3B4}" presName="conn2-1" presStyleLbl="parChTrans1D3" presStyleIdx="5" presStyleCnt="6"/>
      <dgm:spPr/>
    </dgm:pt>
    <dgm:pt modelId="{ACEA1BC5-7CAA-4C46-A846-1FF42F30D777}" type="pres">
      <dgm:prSet presAssocID="{D2F65730-55E3-49B1-A0C7-C911CE25A3B4}" presName="connTx" presStyleLbl="parChTrans1D3" presStyleIdx="5" presStyleCnt="6"/>
      <dgm:spPr/>
    </dgm:pt>
    <dgm:pt modelId="{A25071F4-0E03-4C9C-BB7D-C4334A425D84}" type="pres">
      <dgm:prSet presAssocID="{D58DF1EB-CD0E-43EC-9B14-916CFDF50BF7}" presName="root2" presStyleCnt="0"/>
      <dgm:spPr/>
    </dgm:pt>
    <dgm:pt modelId="{AE85FEEC-21A1-4427-9250-63AFFD3139E9}" type="pres">
      <dgm:prSet presAssocID="{D58DF1EB-CD0E-43EC-9B14-916CFDF50BF7}" presName="LevelTwoTextNode" presStyleLbl="node3" presStyleIdx="5" presStyleCnt="6">
        <dgm:presLayoutVars>
          <dgm:chPref val="3"/>
        </dgm:presLayoutVars>
      </dgm:prSet>
      <dgm:spPr/>
    </dgm:pt>
    <dgm:pt modelId="{2C36410B-340D-4160-BC59-6E3FE74981CA}" type="pres">
      <dgm:prSet presAssocID="{D58DF1EB-CD0E-43EC-9B14-916CFDF50BF7}" presName="level3hierChild" presStyleCnt="0"/>
      <dgm:spPr/>
    </dgm:pt>
  </dgm:ptLst>
  <dgm:cxnLst>
    <dgm:cxn modelId="{3EB21904-FEAE-49E0-9D60-DEB90EA4AB90}" type="presOf" srcId="{B6FEE496-415F-4DAF-A889-72C8F3B24D21}" destId="{191D6F76-9FF9-433E-AC10-44BA1C4CB0E7}" srcOrd="0" destOrd="0" presId="urn:microsoft.com/office/officeart/2008/layout/HorizontalMultiLevelHierarchy"/>
    <dgm:cxn modelId="{6881A20C-8264-4616-9112-2A4E52CBDCDA}" srcId="{45CB3E69-D08E-423C-8263-7141BF04CBF4}" destId="{B6FEE496-415F-4DAF-A889-72C8F3B24D21}" srcOrd="0" destOrd="0" parTransId="{136572EC-639A-48C4-8EAE-510F1E8A84C5}" sibTransId="{050B13E9-C195-4AD7-83DA-AC618AE50C09}"/>
    <dgm:cxn modelId="{F8EC9F12-916E-4DD2-A373-BD14A36AC291}" type="presOf" srcId="{0C31ABF8-73A7-4C5E-9B67-9D366C5BF70C}" destId="{EEF186CA-672D-412B-B665-B804BDA85E34}" srcOrd="1" destOrd="0" presId="urn:microsoft.com/office/officeart/2008/layout/HorizontalMultiLevelHierarchy"/>
    <dgm:cxn modelId="{EAC8AA12-CC0D-4581-99EA-55604C906E1C}" srcId="{B6FEE496-415F-4DAF-A889-72C8F3B24D21}" destId="{FEF50C98-4EB3-4FEB-851D-26C2CADA7C25}" srcOrd="4" destOrd="0" parTransId="{920D17B6-7351-427A-95B4-98014E820B0D}" sibTransId="{9D2513FE-94D6-49B9-B119-267113CAD48A}"/>
    <dgm:cxn modelId="{5247122D-FDD1-44EA-90C0-2BB2BD8D60BE}" srcId="{B6FEE496-415F-4DAF-A889-72C8F3B24D21}" destId="{D58DF1EB-CD0E-43EC-9B14-916CFDF50BF7}" srcOrd="5" destOrd="0" parTransId="{D2F65730-55E3-49B1-A0C7-C911CE25A3B4}" sibTransId="{29E5F097-B89D-4C18-9BEF-D74B84917BB8}"/>
    <dgm:cxn modelId="{DC8DA33A-71FB-41B9-9845-494427F2B336}" type="presOf" srcId="{D2F65730-55E3-49B1-A0C7-C911CE25A3B4}" destId="{ACEA1BC5-7CAA-4C46-A846-1FF42F30D777}" srcOrd="1" destOrd="0" presId="urn:microsoft.com/office/officeart/2008/layout/HorizontalMultiLevelHierarchy"/>
    <dgm:cxn modelId="{157D9345-DCC0-407F-88E6-B0BAE6D7EB31}" type="presOf" srcId="{2A7292C7-528D-4487-9BF5-4D2A0B3B163C}" destId="{00AE7084-629D-4414-89F2-DF30E0630932}" srcOrd="0" destOrd="0" presId="urn:microsoft.com/office/officeart/2008/layout/HorizontalMultiLevelHierarchy"/>
    <dgm:cxn modelId="{61034047-F762-487F-B7FB-92531CF4207C}" type="presOf" srcId="{D58DF1EB-CD0E-43EC-9B14-916CFDF50BF7}" destId="{AE85FEEC-21A1-4427-9250-63AFFD3139E9}" srcOrd="0" destOrd="0" presId="urn:microsoft.com/office/officeart/2008/layout/HorizontalMultiLevelHierarchy"/>
    <dgm:cxn modelId="{854BC06F-3E3C-40A1-9517-4F92C8D2FD92}" type="presOf" srcId="{136572EC-639A-48C4-8EAE-510F1E8A84C5}" destId="{6EF71E59-A228-4E4D-ADD0-ED6ED1110E12}" srcOrd="1" destOrd="0" presId="urn:microsoft.com/office/officeart/2008/layout/HorizontalMultiLevelHierarchy"/>
    <dgm:cxn modelId="{D32E5E71-83B8-412D-BE5B-792292E5D5B3}" type="presOf" srcId="{49C5353A-F29A-4935-B94B-4EA156F35205}" destId="{A9F17007-06BE-43F4-A030-9D3175DB1119}" srcOrd="1" destOrd="0" presId="urn:microsoft.com/office/officeart/2008/layout/HorizontalMultiLevelHierarchy"/>
    <dgm:cxn modelId="{10ABCA75-B92D-4DDE-BF49-9657E6CBE398}" type="presOf" srcId="{D2F65730-55E3-49B1-A0C7-C911CE25A3B4}" destId="{B5BF789D-FEF1-4626-B183-16489A887E3F}" srcOrd="0" destOrd="0" presId="urn:microsoft.com/office/officeart/2008/layout/HorizontalMultiLevelHierarchy"/>
    <dgm:cxn modelId="{D59A8476-9DC1-4412-85D0-73CED9582B96}" type="presOf" srcId="{49C5353A-F29A-4935-B94B-4EA156F35205}" destId="{D7D9E6F8-C8C0-4318-BA75-4A7095230AAF}" srcOrd="0" destOrd="0" presId="urn:microsoft.com/office/officeart/2008/layout/HorizontalMultiLevelHierarchy"/>
    <dgm:cxn modelId="{E7FA8459-08A1-473B-AFC3-4A1FDEF4F54C}" type="presOf" srcId="{45CB3E69-D08E-423C-8263-7141BF04CBF4}" destId="{2ACF4CDF-50FD-4A3E-A095-8682C4A8C287}" srcOrd="0" destOrd="0" presId="urn:microsoft.com/office/officeart/2008/layout/HorizontalMultiLevelHierarchy"/>
    <dgm:cxn modelId="{683C6784-E3E9-4E90-A960-40C9FC7971A0}" type="presOf" srcId="{2A7292C7-528D-4487-9BF5-4D2A0B3B163C}" destId="{B1355186-1A98-442E-998E-96007B5F2F0A}" srcOrd="1" destOrd="0" presId="urn:microsoft.com/office/officeart/2008/layout/HorizontalMultiLevelHierarchy"/>
    <dgm:cxn modelId="{1777D688-952B-4D7C-9FCD-FE8DD5DDBD86}" srcId="{7C34435F-1AD1-44B2-A2D9-F3DA91CE14BB}" destId="{45CB3E69-D08E-423C-8263-7141BF04CBF4}" srcOrd="0" destOrd="0" parTransId="{746BF789-8519-47B2-9D05-F7012D3E1042}" sibTransId="{EA82E4F8-A368-46F1-8632-677E7EDB275E}"/>
    <dgm:cxn modelId="{C3403D89-EAE0-4C7E-8290-9BC625207107}" type="presOf" srcId="{1369D6E1-D93E-47EB-A7D5-FD4D2428A680}" destId="{F44A0F6A-4EED-4C9F-9DA0-44E3E4234464}" srcOrd="1" destOrd="0" presId="urn:microsoft.com/office/officeart/2008/layout/HorizontalMultiLevelHierarchy"/>
    <dgm:cxn modelId="{3FCF0C8F-0980-48BC-B139-8183A4041AB2}" type="presOf" srcId="{FC71E450-29D9-49A5-AF24-CDDB57CD18CA}" destId="{2E91ACED-DA8B-42CB-8BE6-A57BE85869CB}" srcOrd="0" destOrd="0" presId="urn:microsoft.com/office/officeart/2008/layout/HorizontalMultiLevelHierarchy"/>
    <dgm:cxn modelId="{339B18A1-6344-4CB9-8CEE-D98BBE5C33E0}" type="presOf" srcId="{0C31ABF8-73A7-4C5E-9B67-9D366C5BF70C}" destId="{E659FDF2-B7F1-4003-AA11-3269FBD68AEE}" srcOrd="0" destOrd="0" presId="urn:microsoft.com/office/officeart/2008/layout/HorizontalMultiLevelHierarchy"/>
    <dgm:cxn modelId="{9DD191A6-E4D7-47AE-9DA9-945D4D7A1E27}" type="presOf" srcId="{FEF50C98-4EB3-4FEB-851D-26C2CADA7C25}" destId="{4877B363-D5BD-45B3-869C-1C76DF043937}" srcOrd="0" destOrd="0" presId="urn:microsoft.com/office/officeart/2008/layout/HorizontalMultiLevelHierarchy"/>
    <dgm:cxn modelId="{115471A8-DDBF-41D6-AA6E-E253247B7044}" type="presOf" srcId="{920D17B6-7351-427A-95B4-98014E820B0D}" destId="{9F146170-5F6C-4A15-BE2E-775A367341AC}" srcOrd="1" destOrd="0" presId="urn:microsoft.com/office/officeart/2008/layout/HorizontalMultiLevelHierarchy"/>
    <dgm:cxn modelId="{EA97D5A8-AE7B-4D87-A190-E526D12185CC}" srcId="{B6FEE496-415F-4DAF-A889-72C8F3B24D21}" destId="{FC71E450-29D9-49A5-AF24-CDDB57CD18CA}" srcOrd="1" destOrd="0" parTransId="{1369D6E1-D93E-47EB-A7D5-FD4D2428A680}" sibTransId="{C9AA24A9-ED85-4019-8B88-FD15FCF0181C}"/>
    <dgm:cxn modelId="{6450A8AE-09C1-4A9E-B07A-F456FCE871A2}" srcId="{B6FEE496-415F-4DAF-A889-72C8F3B24D21}" destId="{AD9BB37F-A4BA-40F0-AF81-4848EA284C22}" srcOrd="0" destOrd="0" parTransId="{0C31ABF8-73A7-4C5E-9B67-9D366C5BF70C}" sibTransId="{19129916-8DD4-406E-A8F7-64E8D83670B0}"/>
    <dgm:cxn modelId="{F692D8B0-D4BC-459E-8669-17D686CE75B6}" type="presOf" srcId="{920D17B6-7351-427A-95B4-98014E820B0D}" destId="{3358F752-A049-4417-98C8-19AE4F63E33F}" srcOrd="0" destOrd="0" presId="urn:microsoft.com/office/officeart/2008/layout/HorizontalMultiLevelHierarchy"/>
    <dgm:cxn modelId="{4F4125B2-E319-4D8E-B197-CC6E4764AFF5}" type="presOf" srcId="{1369D6E1-D93E-47EB-A7D5-FD4D2428A680}" destId="{63FB6305-4340-4301-ABCE-7392E933EC3B}" srcOrd="0" destOrd="0" presId="urn:microsoft.com/office/officeart/2008/layout/HorizontalMultiLevelHierarchy"/>
    <dgm:cxn modelId="{9163DBB5-E718-421A-93BB-FD6C38B10A18}" type="presOf" srcId="{AD9BB37F-A4BA-40F0-AF81-4848EA284C22}" destId="{6E851547-5AAF-4F71-BC01-FFD0E303FF30}" srcOrd="0" destOrd="0" presId="urn:microsoft.com/office/officeart/2008/layout/HorizontalMultiLevelHierarchy"/>
    <dgm:cxn modelId="{9C46BEBB-F10E-4FB4-A8E1-28627B3DD8C7}" srcId="{B6FEE496-415F-4DAF-A889-72C8F3B24D21}" destId="{D61B725C-93C5-4214-88E1-7F3791675D27}" srcOrd="2" destOrd="0" parTransId="{49C5353A-F29A-4935-B94B-4EA156F35205}" sibTransId="{ECA04B2B-4124-46DC-A70D-1679CDD97661}"/>
    <dgm:cxn modelId="{F9AB0AC0-B4A6-4853-83E8-E97F768C0502}" type="presOf" srcId="{00869A8F-1980-4C68-9FA3-6BC3B25FCA11}" destId="{ED10AB70-4A2E-4460-8B25-2D148E5BABC9}" srcOrd="0" destOrd="0" presId="urn:microsoft.com/office/officeart/2008/layout/HorizontalMultiLevelHierarchy"/>
    <dgm:cxn modelId="{1494CDCB-2367-4204-905E-2598A622A5CD}" type="presOf" srcId="{7C34435F-1AD1-44B2-A2D9-F3DA91CE14BB}" destId="{2B955200-B9FA-491A-A0D9-88264CCB7A4D}" srcOrd="0" destOrd="0" presId="urn:microsoft.com/office/officeart/2008/layout/HorizontalMultiLevelHierarchy"/>
    <dgm:cxn modelId="{107CE2CE-4E0A-4C7B-8FBD-8CD878B9065B}" type="presOf" srcId="{136572EC-639A-48C4-8EAE-510F1E8A84C5}" destId="{94651B38-6D63-4130-A493-5FFAF7DC0029}" srcOrd="0" destOrd="0" presId="urn:microsoft.com/office/officeart/2008/layout/HorizontalMultiLevelHierarchy"/>
    <dgm:cxn modelId="{B86D57CF-167E-4ED4-8814-12E93E2AC3EB}" type="presOf" srcId="{D61B725C-93C5-4214-88E1-7F3791675D27}" destId="{E54BB8DF-F7BC-4ECF-BC6D-C7E2772072B4}" srcOrd="0" destOrd="0" presId="urn:microsoft.com/office/officeart/2008/layout/HorizontalMultiLevelHierarchy"/>
    <dgm:cxn modelId="{E9768BDF-064C-4D66-AF5F-6D70FA3A9816}" srcId="{B6FEE496-415F-4DAF-A889-72C8F3B24D21}" destId="{00869A8F-1980-4C68-9FA3-6BC3B25FCA11}" srcOrd="3" destOrd="0" parTransId="{2A7292C7-528D-4487-9BF5-4D2A0B3B163C}" sibTransId="{EAB48161-D32B-4262-8C0A-A45A13CFBBDD}"/>
    <dgm:cxn modelId="{96E24E0E-A021-442E-A811-CA892F7C1B87}" type="presParOf" srcId="{2B955200-B9FA-491A-A0D9-88264CCB7A4D}" destId="{30851CC3-5F06-4252-9A31-687FF68E54A2}" srcOrd="0" destOrd="0" presId="urn:microsoft.com/office/officeart/2008/layout/HorizontalMultiLevelHierarchy"/>
    <dgm:cxn modelId="{1B340CE9-EABF-4D36-8417-738B8E667016}" type="presParOf" srcId="{30851CC3-5F06-4252-9A31-687FF68E54A2}" destId="{2ACF4CDF-50FD-4A3E-A095-8682C4A8C287}" srcOrd="0" destOrd="0" presId="urn:microsoft.com/office/officeart/2008/layout/HorizontalMultiLevelHierarchy"/>
    <dgm:cxn modelId="{093C2E52-8454-4BAB-B4A3-008D3D97391E}" type="presParOf" srcId="{30851CC3-5F06-4252-9A31-687FF68E54A2}" destId="{AB98CCFF-4F87-4461-853B-B83D16547A2C}" srcOrd="1" destOrd="0" presId="urn:microsoft.com/office/officeart/2008/layout/HorizontalMultiLevelHierarchy"/>
    <dgm:cxn modelId="{6CFF638D-5628-4D00-A7E2-3D78E785E2EC}" type="presParOf" srcId="{AB98CCFF-4F87-4461-853B-B83D16547A2C}" destId="{94651B38-6D63-4130-A493-5FFAF7DC0029}" srcOrd="0" destOrd="0" presId="urn:microsoft.com/office/officeart/2008/layout/HorizontalMultiLevelHierarchy"/>
    <dgm:cxn modelId="{A717E8D3-0509-4D1D-AC46-DC76548A8F4F}" type="presParOf" srcId="{94651B38-6D63-4130-A493-5FFAF7DC0029}" destId="{6EF71E59-A228-4E4D-ADD0-ED6ED1110E12}" srcOrd="0" destOrd="0" presId="urn:microsoft.com/office/officeart/2008/layout/HorizontalMultiLevelHierarchy"/>
    <dgm:cxn modelId="{81382018-FC1F-4D63-8E1D-D5B46D8EF2FE}" type="presParOf" srcId="{AB98CCFF-4F87-4461-853B-B83D16547A2C}" destId="{04B05870-8BE7-49C2-9B9A-B44D660558CF}" srcOrd="1" destOrd="0" presId="urn:microsoft.com/office/officeart/2008/layout/HorizontalMultiLevelHierarchy"/>
    <dgm:cxn modelId="{433EB9BA-7793-414A-A816-242B5BEF3FAB}" type="presParOf" srcId="{04B05870-8BE7-49C2-9B9A-B44D660558CF}" destId="{191D6F76-9FF9-433E-AC10-44BA1C4CB0E7}" srcOrd="0" destOrd="0" presId="urn:microsoft.com/office/officeart/2008/layout/HorizontalMultiLevelHierarchy"/>
    <dgm:cxn modelId="{8EB4648F-5269-49ED-B9E1-DC84BB392252}" type="presParOf" srcId="{04B05870-8BE7-49C2-9B9A-B44D660558CF}" destId="{6037B608-C173-4AA4-ABA5-0131A5260FD8}" srcOrd="1" destOrd="0" presId="urn:microsoft.com/office/officeart/2008/layout/HorizontalMultiLevelHierarchy"/>
    <dgm:cxn modelId="{AB507272-BADE-414A-B937-EC27A906F107}" type="presParOf" srcId="{6037B608-C173-4AA4-ABA5-0131A5260FD8}" destId="{E659FDF2-B7F1-4003-AA11-3269FBD68AEE}" srcOrd="0" destOrd="0" presId="urn:microsoft.com/office/officeart/2008/layout/HorizontalMultiLevelHierarchy"/>
    <dgm:cxn modelId="{5441DBD2-4219-419E-B56F-C7288FCC058E}" type="presParOf" srcId="{E659FDF2-B7F1-4003-AA11-3269FBD68AEE}" destId="{EEF186CA-672D-412B-B665-B804BDA85E34}" srcOrd="0" destOrd="0" presId="urn:microsoft.com/office/officeart/2008/layout/HorizontalMultiLevelHierarchy"/>
    <dgm:cxn modelId="{8BD36824-51E6-47B2-B960-CC83765F5D2B}" type="presParOf" srcId="{6037B608-C173-4AA4-ABA5-0131A5260FD8}" destId="{B2BEC5D1-C285-4502-BE8F-3CF5D25A8A54}" srcOrd="1" destOrd="0" presId="urn:microsoft.com/office/officeart/2008/layout/HorizontalMultiLevelHierarchy"/>
    <dgm:cxn modelId="{CF277019-BA06-4C68-9510-46CA2A800E5C}" type="presParOf" srcId="{B2BEC5D1-C285-4502-BE8F-3CF5D25A8A54}" destId="{6E851547-5AAF-4F71-BC01-FFD0E303FF30}" srcOrd="0" destOrd="0" presId="urn:microsoft.com/office/officeart/2008/layout/HorizontalMultiLevelHierarchy"/>
    <dgm:cxn modelId="{81CB5381-5C42-4F61-B8D1-3C25FACDB0C1}" type="presParOf" srcId="{B2BEC5D1-C285-4502-BE8F-3CF5D25A8A54}" destId="{DD31F2B9-D2B2-4C1E-8672-042400395C29}" srcOrd="1" destOrd="0" presId="urn:microsoft.com/office/officeart/2008/layout/HorizontalMultiLevelHierarchy"/>
    <dgm:cxn modelId="{5638BBA5-4E2C-4C3D-864E-D9E1DB510F1C}" type="presParOf" srcId="{6037B608-C173-4AA4-ABA5-0131A5260FD8}" destId="{63FB6305-4340-4301-ABCE-7392E933EC3B}" srcOrd="2" destOrd="0" presId="urn:microsoft.com/office/officeart/2008/layout/HorizontalMultiLevelHierarchy"/>
    <dgm:cxn modelId="{66DBE909-8F84-4430-9CC2-0A40F13DD104}" type="presParOf" srcId="{63FB6305-4340-4301-ABCE-7392E933EC3B}" destId="{F44A0F6A-4EED-4C9F-9DA0-44E3E4234464}" srcOrd="0" destOrd="0" presId="urn:microsoft.com/office/officeart/2008/layout/HorizontalMultiLevelHierarchy"/>
    <dgm:cxn modelId="{3BF8605E-190F-495A-90D3-844BF98B862E}" type="presParOf" srcId="{6037B608-C173-4AA4-ABA5-0131A5260FD8}" destId="{6A7DBC96-995F-472C-942F-BB788B8DE89B}" srcOrd="3" destOrd="0" presId="urn:microsoft.com/office/officeart/2008/layout/HorizontalMultiLevelHierarchy"/>
    <dgm:cxn modelId="{EEB622C8-2BBD-4CA8-B5C3-554158680D08}" type="presParOf" srcId="{6A7DBC96-995F-472C-942F-BB788B8DE89B}" destId="{2E91ACED-DA8B-42CB-8BE6-A57BE85869CB}" srcOrd="0" destOrd="0" presId="urn:microsoft.com/office/officeart/2008/layout/HorizontalMultiLevelHierarchy"/>
    <dgm:cxn modelId="{E5C7AF76-BF90-4B13-8241-667F0B1CCF59}" type="presParOf" srcId="{6A7DBC96-995F-472C-942F-BB788B8DE89B}" destId="{D0B52CF1-73C0-467B-831A-FA220094B015}" srcOrd="1" destOrd="0" presId="urn:microsoft.com/office/officeart/2008/layout/HorizontalMultiLevelHierarchy"/>
    <dgm:cxn modelId="{EF21C4C0-F4FC-4B96-A6E4-525BD1FF9434}" type="presParOf" srcId="{6037B608-C173-4AA4-ABA5-0131A5260FD8}" destId="{D7D9E6F8-C8C0-4318-BA75-4A7095230AAF}" srcOrd="4" destOrd="0" presId="urn:microsoft.com/office/officeart/2008/layout/HorizontalMultiLevelHierarchy"/>
    <dgm:cxn modelId="{AB7A081F-29A4-45CE-8D63-5B3F064CB2D0}" type="presParOf" srcId="{D7D9E6F8-C8C0-4318-BA75-4A7095230AAF}" destId="{A9F17007-06BE-43F4-A030-9D3175DB1119}" srcOrd="0" destOrd="0" presId="urn:microsoft.com/office/officeart/2008/layout/HorizontalMultiLevelHierarchy"/>
    <dgm:cxn modelId="{565A1677-174B-4344-825C-9366EFC13506}" type="presParOf" srcId="{6037B608-C173-4AA4-ABA5-0131A5260FD8}" destId="{DFC53642-EA6E-456B-AAD9-02F1EFED2999}" srcOrd="5" destOrd="0" presId="urn:microsoft.com/office/officeart/2008/layout/HorizontalMultiLevelHierarchy"/>
    <dgm:cxn modelId="{532726AC-1393-4B29-B900-88699BFF7D33}" type="presParOf" srcId="{DFC53642-EA6E-456B-AAD9-02F1EFED2999}" destId="{E54BB8DF-F7BC-4ECF-BC6D-C7E2772072B4}" srcOrd="0" destOrd="0" presId="urn:microsoft.com/office/officeart/2008/layout/HorizontalMultiLevelHierarchy"/>
    <dgm:cxn modelId="{3ED3D1F6-9F54-4D85-8BFB-223EDE714356}" type="presParOf" srcId="{DFC53642-EA6E-456B-AAD9-02F1EFED2999}" destId="{DC559A60-B976-415C-A9FF-6C14FDE038B1}" srcOrd="1" destOrd="0" presId="urn:microsoft.com/office/officeart/2008/layout/HorizontalMultiLevelHierarchy"/>
    <dgm:cxn modelId="{84921B27-79DA-41AA-9836-D602C027D73E}" type="presParOf" srcId="{6037B608-C173-4AA4-ABA5-0131A5260FD8}" destId="{00AE7084-629D-4414-89F2-DF30E0630932}" srcOrd="6" destOrd="0" presId="urn:microsoft.com/office/officeart/2008/layout/HorizontalMultiLevelHierarchy"/>
    <dgm:cxn modelId="{30EF3EE4-C845-4A48-88E7-3C17F45552EB}" type="presParOf" srcId="{00AE7084-629D-4414-89F2-DF30E0630932}" destId="{B1355186-1A98-442E-998E-96007B5F2F0A}" srcOrd="0" destOrd="0" presId="urn:microsoft.com/office/officeart/2008/layout/HorizontalMultiLevelHierarchy"/>
    <dgm:cxn modelId="{2C8A2C1E-94B7-419C-BC6F-F3EEB75EC65E}" type="presParOf" srcId="{6037B608-C173-4AA4-ABA5-0131A5260FD8}" destId="{EBB41E76-C9CA-4F92-B3D9-440517249DC3}" srcOrd="7" destOrd="0" presId="urn:microsoft.com/office/officeart/2008/layout/HorizontalMultiLevelHierarchy"/>
    <dgm:cxn modelId="{18321410-052B-4ACA-BFE8-0FF512A8053B}" type="presParOf" srcId="{EBB41E76-C9CA-4F92-B3D9-440517249DC3}" destId="{ED10AB70-4A2E-4460-8B25-2D148E5BABC9}" srcOrd="0" destOrd="0" presId="urn:microsoft.com/office/officeart/2008/layout/HorizontalMultiLevelHierarchy"/>
    <dgm:cxn modelId="{A13F7B47-30BC-4FBB-B5FE-ACA941192F08}" type="presParOf" srcId="{EBB41E76-C9CA-4F92-B3D9-440517249DC3}" destId="{7DC52369-CC7A-44D8-A84E-9F9EC08D3489}" srcOrd="1" destOrd="0" presId="urn:microsoft.com/office/officeart/2008/layout/HorizontalMultiLevelHierarchy"/>
    <dgm:cxn modelId="{F57C31FD-885D-4E75-BDB0-94405469C5C6}" type="presParOf" srcId="{6037B608-C173-4AA4-ABA5-0131A5260FD8}" destId="{3358F752-A049-4417-98C8-19AE4F63E33F}" srcOrd="8" destOrd="0" presId="urn:microsoft.com/office/officeart/2008/layout/HorizontalMultiLevelHierarchy"/>
    <dgm:cxn modelId="{DE9D8D0C-6CF8-4802-9264-DB84EBF1AE15}" type="presParOf" srcId="{3358F752-A049-4417-98C8-19AE4F63E33F}" destId="{9F146170-5F6C-4A15-BE2E-775A367341AC}" srcOrd="0" destOrd="0" presId="urn:microsoft.com/office/officeart/2008/layout/HorizontalMultiLevelHierarchy"/>
    <dgm:cxn modelId="{B6B63E5A-4BC9-4994-ADA5-8FFD97EDE242}" type="presParOf" srcId="{6037B608-C173-4AA4-ABA5-0131A5260FD8}" destId="{FBC20AC3-B14B-4E0C-A364-E33588D80990}" srcOrd="9" destOrd="0" presId="urn:microsoft.com/office/officeart/2008/layout/HorizontalMultiLevelHierarchy"/>
    <dgm:cxn modelId="{9BDC5363-862F-408A-AAB2-780F899DF052}" type="presParOf" srcId="{FBC20AC3-B14B-4E0C-A364-E33588D80990}" destId="{4877B363-D5BD-45B3-869C-1C76DF043937}" srcOrd="0" destOrd="0" presId="urn:microsoft.com/office/officeart/2008/layout/HorizontalMultiLevelHierarchy"/>
    <dgm:cxn modelId="{A72322ED-48A8-40B9-8ECE-7189C3C1002B}" type="presParOf" srcId="{FBC20AC3-B14B-4E0C-A364-E33588D80990}" destId="{D6B0F6BC-FD1E-4CCE-8B42-5F8F4F6B0232}" srcOrd="1" destOrd="0" presId="urn:microsoft.com/office/officeart/2008/layout/HorizontalMultiLevelHierarchy"/>
    <dgm:cxn modelId="{F530433E-7866-4E6E-B303-EE4ADFFCBC51}" type="presParOf" srcId="{6037B608-C173-4AA4-ABA5-0131A5260FD8}" destId="{B5BF789D-FEF1-4626-B183-16489A887E3F}" srcOrd="10" destOrd="0" presId="urn:microsoft.com/office/officeart/2008/layout/HorizontalMultiLevelHierarchy"/>
    <dgm:cxn modelId="{03CA401D-C639-4463-8874-FABFA4C8E770}" type="presParOf" srcId="{B5BF789D-FEF1-4626-B183-16489A887E3F}" destId="{ACEA1BC5-7CAA-4C46-A846-1FF42F30D777}" srcOrd="0" destOrd="0" presId="urn:microsoft.com/office/officeart/2008/layout/HorizontalMultiLevelHierarchy"/>
    <dgm:cxn modelId="{85EE1F2C-3BBA-4AB5-AFE4-7D785EEA1CD6}" type="presParOf" srcId="{6037B608-C173-4AA4-ABA5-0131A5260FD8}" destId="{A25071F4-0E03-4C9C-BB7D-C4334A425D84}" srcOrd="11" destOrd="0" presId="urn:microsoft.com/office/officeart/2008/layout/HorizontalMultiLevelHierarchy"/>
    <dgm:cxn modelId="{0620ACE5-D95E-4C23-8026-04836C3BEB09}" type="presParOf" srcId="{A25071F4-0E03-4C9C-BB7D-C4334A425D84}" destId="{AE85FEEC-21A1-4427-9250-63AFFD3139E9}" srcOrd="0" destOrd="0" presId="urn:microsoft.com/office/officeart/2008/layout/HorizontalMultiLevelHierarchy"/>
    <dgm:cxn modelId="{7C0672F9-3F3B-403B-A8DA-2DDA5000857B}" type="presParOf" srcId="{A25071F4-0E03-4C9C-BB7D-C4334A425D84}" destId="{2C36410B-340D-4160-BC59-6E3FE74981CA}"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83A674-EC0D-4FBF-A33C-E690D66EC228}"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4C121095-F399-483E-84F6-35569A160A00}">
      <dgm:prSet phldrT="[Text]"/>
      <dgm:spPr>
        <a:xfrm rot="16200000">
          <a:off x="-121583" y="1205448"/>
          <a:ext cx="1842034" cy="349986"/>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Board of Trustees</a:t>
          </a:r>
        </a:p>
      </dgm:t>
    </dgm:pt>
    <dgm:pt modelId="{B6CC5CF0-B5F9-45A3-9562-99C97BB9FB49}" type="parTrans" cxnId="{16B45149-56A3-48F2-A577-3826C76E713E}">
      <dgm:prSet/>
      <dgm:spPr/>
      <dgm:t>
        <a:bodyPr/>
        <a:lstStyle/>
        <a:p>
          <a:endParaRPr lang="en-GB"/>
        </a:p>
      </dgm:t>
    </dgm:pt>
    <dgm:pt modelId="{85E35BB9-26A6-4C6B-8176-DEAE3D0C70F3}" type="sibTrans" cxnId="{16B45149-56A3-48F2-A577-3826C76E713E}">
      <dgm:prSet/>
      <dgm:spPr/>
      <dgm:t>
        <a:bodyPr/>
        <a:lstStyle/>
        <a:p>
          <a:endParaRPr lang="en-GB"/>
        </a:p>
      </dgm:t>
    </dgm:pt>
    <dgm:pt modelId="{B2CA120E-F720-4B75-8430-64248F8C462F}" type="asst">
      <dgm:prSet phldrT="[Text]"/>
      <dgm:spPr>
        <a:xfrm>
          <a:off x="1204018" y="1205448"/>
          <a:ext cx="1147956" cy="349986"/>
        </a:xfrm>
        <a:prstGeom prst="rect">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CEO</a:t>
          </a:r>
        </a:p>
      </dgm:t>
    </dgm:pt>
    <dgm:pt modelId="{14CC39DA-DCB7-4E4E-A20A-8DC911180904}" type="parTrans" cxnId="{AAAB5F4D-31E1-4704-817F-8C182194929A}">
      <dgm:prSet/>
      <dgm:spPr>
        <a:xfrm>
          <a:off x="974427" y="1334721"/>
          <a:ext cx="229591" cy="91440"/>
        </a:xfrm>
        <a:custGeom>
          <a:avLst/>
          <a:gdLst/>
          <a:ahLst/>
          <a:cxnLst/>
          <a:rect l="0" t="0" r="0" b="0"/>
          <a:pathLst>
            <a:path>
              <a:moveTo>
                <a:pt x="0" y="45720"/>
              </a:moveTo>
              <a:lnTo>
                <a:pt x="229591" y="45720"/>
              </a:lnTo>
            </a:path>
          </a:pathLst>
        </a:custGeom>
        <a:noFill/>
        <a:ln w="12700" cap="flat" cmpd="sng" algn="ctr">
          <a:solidFill>
            <a:srgbClr val="70AD47">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22A7F854-9851-411E-9E81-A85D08D8648C}" type="sibTrans" cxnId="{AAAB5F4D-31E1-4704-817F-8C182194929A}">
      <dgm:prSet/>
      <dgm:spPr/>
      <dgm:t>
        <a:bodyPr/>
        <a:lstStyle/>
        <a:p>
          <a:endParaRPr lang="en-GB"/>
        </a:p>
      </dgm:t>
    </dgm:pt>
    <dgm:pt modelId="{68EA6244-AF4D-4A5D-8272-5CC428ED6C89}">
      <dgm:prSet phldrT="[Text]"/>
      <dgm:spPr>
        <a:xfrm>
          <a:off x="2581565" y="2369"/>
          <a:ext cx="1147956" cy="34998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HR Coordinator</a:t>
          </a:r>
        </a:p>
      </dgm:t>
    </dgm:pt>
    <dgm:pt modelId="{FFF9ABF3-A124-4C58-866D-CEF7D34980A0}" type="parTrans" cxnId="{80036B33-1FB5-4942-B1B6-9301865214A9}">
      <dgm:prSet/>
      <dgm:spPr>
        <a:xfrm>
          <a:off x="2351974" y="177362"/>
          <a:ext cx="229591" cy="1203078"/>
        </a:xfrm>
        <a:custGeom>
          <a:avLst/>
          <a:gdLst/>
          <a:ahLst/>
          <a:cxnLst/>
          <a:rect l="0" t="0" r="0" b="0"/>
          <a:pathLst>
            <a:path>
              <a:moveTo>
                <a:pt x="0" y="1203078"/>
              </a:moveTo>
              <a:lnTo>
                <a:pt x="114795" y="1203078"/>
              </a:lnTo>
              <a:lnTo>
                <a:pt x="114795" y="0"/>
              </a:lnTo>
              <a:lnTo>
                <a:pt x="229591" y="0"/>
              </a:lnTo>
            </a:path>
          </a:pathLst>
        </a:custGeom>
        <a:no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BB3B18AB-ABE3-4FBD-861F-84BF105B17AE}" type="sibTrans" cxnId="{80036B33-1FB5-4942-B1B6-9301865214A9}">
      <dgm:prSet/>
      <dgm:spPr/>
      <dgm:t>
        <a:bodyPr/>
        <a:lstStyle/>
        <a:p>
          <a:endParaRPr lang="en-GB"/>
        </a:p>
      </dgm:t>
    </dgm:pt>
    <dgm:pt modelId="{425E977D-25BA-4585-B3E2-C673452B8E1E}">
      <dgm:prSet phldrT="[Text]"/>
      <dgm:spPr>
        <a:xfrm>
          <a:off x="2581565" y="877335"/>
          <a:ext cx="1147956" cy="349986"/>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Wellbeing Coordinator (School Mentoring Services &amp; Childrens and Families Services)</a:t>
          </a:r>
        </a:p>
        <a:p>
          <a:pPr>
            <a:buNone/>
          </a:pPr>
          <a:endParaRPr lang="en-GB">
            <a:solidFill>
              <a:sysClr val="windowText" lastClr="000000"/>
            </a:solidFill>
            <a:latin typeface="Calibri" panose="020F0502020204030204"/>
            <a:ea typeface="+mn-ea"/>
            <a:cs typeface="+mn-cs"/>
          </a:endParaRPr>
        </a:p>
      </dgm:t>
    </dgm:pt>
    <dgm:pt modelId="{28482673-5363-47B6-8E96-92ED0528E17C}" type="parTrans" cxnId="{DF4158BC-43D0-4DC7-ACC9-5E7655140C22}">
      <dgm:prSet/>
      <dgm:spPr>
        <a:xfrm>
          <a:off x="2351974" y="1052329"/>
          <a:ext cx="229591" cy="328112"/>
        </a:xfrm>
        <a:custGeom>
          <a:avLst/>
          <a:gdLst/>
          <a:ahLst/>
          <a:cxnLst/>
          <a:rect l="0" t="0" r="0" b="0"/>
          <a:pathLst>
            <a:path>
              <a:moveTo>
                <a:pt x="0" y="328112"/>
              </a:moveTo>
              <a:lnTo>
                <a:pt x="114795" y="328112"/>
              </a:lnTo>
              <a:lnTo>
                <a:pt x="114795" y="0"/>
              </a:lnTo>
              <a:lnTo>
                <a:pt x="229591" y="0"/>
              </a:lnTo>
            </a:path>
          </a:pathLst>
        </a:custGeom>
        <a:no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837F34DF-CB40-477D-BCFB-D0AB5F0F9634}" type="sibTrans" cxnId="{DF4158BC-43D0-4DC7-ACC9-5E7655140C22}">
      <dgm:prSet/>
      <dgm:spPr/>
      <dgm:t>
        <a:bodyPr/>
        <a:lstStyle/>
        <a:p>
          <a:endParaRPr lang="en-GB"/>
        </a:p>
      </dgm:t>
    </dgm:pt>
    <dgm:pt modelId="{8BCF8CA9-320B-4A7E-A307-51D0FD8A0899}">
      <dgm:prSet phldrT="[Text]"/>
      <dgm:spPr>
        <a:xfrm>
          <a:off x="3959113" y="1752302"/>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Mental Health Support Worker (Headlight)</a:t>
          </a:r>
        </a:p>
      </dgm:t>
    </dgm:pt>
    <dgm:pt modelId="{3F48DA88-89BA-4912-B3A2-9837DC84267E}" type="parTrans" cxnId="{2F1D838E-DDEC-4BF8-A9F1-BAE47B2B11C8}">
      <dgm:prSet/>
      <dgm:spPr>
        <a:xfrm>
          <a:off x="3729521" y="1927295"/>
          <a:ext cx="229591" cy="656224"/>
        </a:xfrm>
        <a:custGeom>
          <a:avLst/>
          <a:gdLst/>
          <a:ahLst/>
          <a:cxnLst/>
          <a:rect l="0" t="0" r="0" b="0"/>
          <a:pathLst>
            <a:path>
              <a:moveTo>
                <a:pt x="0" y="656224"/>
              </a:moveTo>
              <a:lnTo>
                <a:pt x="114795" y="656224"/>
              </a:lnTo>
              <a:lnTo>
                <a:pt x="114795" y="0"/>
              </a:lnTo>
              <a:lnTo>
                <a:pt x="229591" y="0"/>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B86E72ED-26E3-4D53-B0F1-FDBA54D1F151}" type="sibTrans" cxnId="{2F1D838E-DDEC-4BF8-A9F1-BAE47B2B11C8}">
      <dgm:prSet/>
      <dgm:spPr/>
      <dgm:t>
        <a:bodyPr/>
        <a:lstStyle/>
        <a:p>
          <a:endParaRPr lang="en-GB"/>
        </a:p>
      </dgm:t>
    </dgm:pt>
    <dgm:pt modelId="{D7734C72-AEE9-4297-B823-21B1EBC4A3CF}">
      <dgm:prSet/>
      <dgm:spPr>
        <a:xfrm>
          <a:off x="3959113" y="2189785"/>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Mental Health Support Worker (Headlight)</a:t>
          </a:r>
        </a:p>
      </dgm:t>
    </dgm:pt>
    <dgm:pt modelId="{9BF91A32-7A1D-4227-8AA0-13EF390822B9}" type="parTrans" cxnId="{08CFC756-7F17-4B06-8A0C-7C1A7AF49104}">
      <dgm:prSet/>
      <dgm:spPr>
        <a:xfrm>
          <a:off x="3729521" y="2364778"/>
          <a:ext cx="229591" cy="218741"/>
        </a:xfrm>
        <a:custGeom>
          <a:avLst/>
          <a:gdLst/>
          <a:ahLst/>
          <a:cxnLst/>
          <a:rect l="0" t="0" r="0" b="0"/>
          <a:pathLst>
            <a:path>
              <a:moveTo>
                <a:pt x="0" y="218741"/>
              </a:moveTo>
              <a:lnTo>
                <a:pt x="114795" y="218741"/>
              </a:lnTo>
              <a:lnTo>
                <a:pt x="114795" y="0"/>
              </a:lnTo>
              <a:lnTo>
                <a:pt x="229591" y="0"/>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65A2168-44EB-4143-AEFF-99D469397A75}" type="sibTrans" cxnId="{08CFC756-7F17-4B06-8A0C-7C1A7AF49104}">
      <dgm:prSet/>
      <dgm:spPr/>
      <dgm:t>
        <a:bodyPr/>
        <a:lstStyle/>
        <a:p>
          <a:endParaRPr lang="en-GB"/>
        </a:p>
      </dgm:t>
    </dgm:pt>
    <dgm:pt modelId="{939D3F9B-42EA-45BD-88E3-DE095EAE6430}">
      <dgm:prSet/>
      <dgm:spPr>
        <a:xfrm>
          <a:off x="3959113" y="2627268"/>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Group Facilitator (Headlight)</a:t>
          </a:r>
        </a:p>
      </dgm:t>
    </dgm:pt>
    <dgm:pt modelId="{5F68E1FC-B299-4D83-B9A0-CF762CA7ABFB}" type="parTrans" cxnId="{5FB680B2-101A-4A14-99B4-E57DDEF53E17}">
      <dgm:prSet/>
      <dgm:spPr>
        <a:xfrm>
          <a:off x="3729521" y="2583520"/>
          <a:ext cx="229591" cy="218741"/>
        </a:xfrm>
        <a:custGeom>
          <a:avLst/>
          <a:gdLst/>
          <a:ahLst/>
          <a:cxnLst/>
          <a:rect l="0" t="0" r="0" b="0"/>
          <a:pathLst>
            <a:path>
              <a:moveTo>
                <a:pt x="0" y="0"/>
              </a:moveTo>
              <a:lnTo>
                <a:pt x="114795" y="0"/>
              </a:lnTo>
              <a:lnTo>
                <a:pt x="114795" y="218741"/>
              </a:lnTo>
              <a:lnTo>
                <a:pt x="229591" y="218741"/>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1F805C15-75B6-4FF9-8DE7-EA6048415EF4}" type="sibTrans" cxnId="{5FB680B2-101A-4A14-99B4-E57DDEF53E17}">
      <dgm:prSet/>
      <dgm:spPr/>
      <dgm:t>
        <a:bodyPr/>
        <a:lstStyle/>
        <a:p>
          <a:endParaRPr lang="en-GB"/>
        </a:p>
      </dgm:t>
    </dgm:pt>
    <dgm:pt modelId="{983ABC9B-55C6-42D4-9C10-727F9DA4C19F}">
      <dgm:prSet/>
      <dgm:spPr>
        <a:xfrm>
          <a:off x="3959113" y="877335"/>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Wellbeing Worker (SMS &amp; CFS)</a:t>
          </a:r>
        </a:p>
      </dgm:t>
    </dgm:pt>
    <dgm:pt modelId="{C1293246-3DAB-4C79-8274-1DE71499238C}" type="parTrans" cxnId="{82D40A99-AB9B-4530-8FA5-19C253AB5FAD}">
      <dgm:prSet/>
      <dgm:spPr>
        <a:xfrm>
          <a:off x="3729521" y="1006609"/>
          <a:ext cx="229591" cy="91440"/>
        </a:xfrm>
        <a:custGeom>
          <a:avLst/>
          <a:gdLst/>
          <a:ahLst/>
          <a:cxnLst/>
          <a:rect l="0" t="0" r="0" b="0"/>
          <a:pathLst>
            <a:path>
              <a:moveTo>
                <a:pt x="0" y="45720"/>
              </a:moveTo>
              <a:lnTo>
                <a:pt x="229591" y="45720"/>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4ADD5A81-E19E-430C-8812-A3CF5CE5C0B9}" type="sibTrans" cxnId="{82D40A99-AB9B-4530-8FA5-19C253AB5FAD}">
      <dgm:prSet/>
      <dgm:spPr/>
      <dgm:t>
        <a:bodyPr/>
        <a:lstStyle/>
        <a:p>
          <a:endParaRPr lang="en-GB"/>
        </a:p>
      </dgm:t>
    </dgm:pt>
    <dgm:pt modelId="{9F3EAAB7-A5A9-462E-BF87-240811873D1A}">
      <dgm:prSet/>
      <dgm:spPr>
        <a:xfrm>
          <a:off x="3959113" y="2369"/>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Volunteer or work placement (Admin)</a:t>
          </a:r>
        </a:p>
      </dgm:t>
    </dgm:pt>
    <dgm:pt modelId="{DF38917C-1166-49B2-A028-12068D07FC73}" type="parTrans" cxnId="{F8EE304A-8064-4CAA-84BF-F89BDADD3328}">
      <dgm:prSet/>
      <dgm:spPr>
        <a:xfrm>
          <a:off x="3729521" y="131642"/>
          <a:ext cx="229591" cy="91440"/>
        </a:xfrm>
        <a:custGeom>
          <a:avLst/>
          <a:gdLst/>
          <a:ahLst/>
          <a:cxnLst/>
          <a:rect l="0" t="0" r="0" b="0"/>
          <a:pathLst>
            <a:path>
              <a:moveTo>
                <a:pt x="0" y="45720"/>
              </a:moveTo>
              <a:lnTo>
                <a:pt x="229591" y="45720"/>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8E51A390-E89B-47DA-AA5E-745D27817841}" type="sibTrans" cxnId="{F8EE304A-8064-4CAA-84BF-F89BDADD3328}">
      <dgm:prSet/>
      <dgm:spPr/>
      <dgm:t>
        <a:bodyPr/>
        <a:lstStyle/>
        <a:p>
          <a:endParaRPr lang="en-GB"/>
        </a:p>
      </dgm:t>
    </dgm:pt>
    <dgm:pt modelId="{3A3361F4-180C-4485-B417-9743C35E35DA}" type="asst">
      <dgm:prSet>
        <dgm:style>
          <a:lnRef idx="1">
            <a:schemeClr val="accent2"/>
          </a:lnRef>
          <a:fillRef idx="2">
            <a:schemeClr val="accent2"/>
          </a:fillRef>
          <a:effectRef idx="1">
            <a:schemeClr val="accent2"/>
          </a:effectRef>
          <a:fontRef idx="minor">
            <a:schemeClr val="dk1"/>
          </a:fontRef>
        </dgm:style>
      </dgm:prSet>
      <dgm:spPr>
        <a:xfrm>
          <a:off x="3959113" y="3064752"/>
          <a:ext cx="1147956" cy="349986"/>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flat" dir="t"/>
        </a:scene3d>
        <a:sp3d/>
      </dgm:spPr>
      <dgm:t>
        <a:bodyPr/>
        <a:lstStyle/>
        <a:p>
          <a:pPr>
            <a:buNone/>
          </a:pPr>
          <a:r>
            <a:rPr lang="en-GB">
              <a:solidFill>
                <a:sysClr val="windowText" lastClr="000000"/>
              </a:solidFill>
              <a:latin typeface="Calibri" panose="020F0502020204030204"/>
              <a:ea typeface="+mn-ea"/>
              <a:cs typeface="+mn-cs"/>
            </a:rPr>
            <a:t>Group Facilitator (Headlight)</a:t>
          </a:r>
        </a:p>
      </dgm:t>
    </dgm:pt>
    <dgm:pt modelId="{AC7DD3C6-2DEB-4F0F-8FAF-DD8B9902ED7B}" type="parTrans" cxnId="{F811F2B0-2E76-470E-95A8-9AAA8727856A}">
      <dgm:prSet/>
      <dgm:spPr>
        <a:xfrm>
          <a:off x="3729521" y="2583520"/>
          <a:ext cx="229591" cy="656224"/>
        </a:xfrm>
        <a:custGeom>
          <a:avLst/>
          <a:gdLst/>
          <a:ahLst/>
          <a:cxnLst/>
          <a:rect l="0" t="0" r="0" b="0"/>
          <a:pathLst>
            <a:path>
              <a:moveTo>
                <a:pt x="0" y="0"/>
              </a:moveTo>
              <a:lnTo>
                <a:pt x="114795" y="0"/>
              </a:lnTo>
              <a:lnTo>
                <a:pt x="114795" y="656224"/>
              </a:lnTo>
              <a:lnTo>
                <a:pt x="229591" y="656224"/>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A1AE028-6770-46FC-92A3-15565CB406B1}" type="sibTrans" cxnId="{F811F2B0-2E76-470E-95A8-9AAA8727856A}">
      <dgm:prSet/>
      <dgm:spPr/>
      <dgm:t>
        <a:bodyPr/>
        <a:lstStyle/>
        <a:p>
          <a:endParaRPr lang="en-GB"/>
        </a:p>
      </dgm:t>
    </dgm:pt>
    <dgm:pt modelId="{9373B313-AA42-4E65-B4A4-CDA6BF06EB05}" type="asst">
      <dgm:prSet/>
      <dgm:spPr>
        <a:xfrm>
          <a:off x="3959113" y="439852"/>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Wellbeing Worker (SMS &amp; CFS)</a:t>
          </a:r>
        </a:p>
      </dgm:t>
    </dgm:pt>
    <dgm:pt modelId="{177EE00D-312B-4670-A90A-EA613DC4E27A}" type="parTrans" cxnId="{654C45B1-25B8-4F1C-B771-A43C45864E5F}">
      <dgm:prSet/>
      <dgm:spPr>
        <a:xfrm>
          <a:off x="3729521" y="614845"/>
          <a:ext cx="229591" cy="437483"/>
        </a:xfrm>
        <a:custGeom>
          <a:avLst/>
          <a:gdLst/>
          <a:ahLst/>
          <a:cxnLst/>
          <a:rect l="0" t="0" r="0" b="0"/>
          <a:pathLst>
            <a:path>
              <a:moveTo>
                <a:pt x="0" y="437483"/>
              </a:moveTo>
              <a:lnTo>
                <a:pt x="114795" y="437483"/>
              </a:lnTo>
              <a:lnTo>
                <a:pt x="114795" y="0"/>
              </a:lnTo>
              <a:lnTo>
                <a:pt x="229591" y="0"/>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21A0004B-D3B4-4B87-A02F-9BB8B7E3388D}" type="sibTrans" cxnId="{654C45B1-25B8-4F1C-B771-A43C45864E5F}">
      <dgm:prSet/>
      <dgm:spPr/>
      <dgm:t>
        <a:bodyPr/>
        <a:lstStyle/>
        <a:p>
          <a:endParaRPr lang="en-GB"/>
        </a:p>
      </dgm:t>
    </dgm:pt>
    <dgm:pt modelId="{35A84590-7B37-4861-814E-57FBEF9EB40E}">
      <dgm:prSet/>
      <dgm:spPr>
        <a:xfrm>
          <a:off x="3959113" y="1314819"/>
          <a:ext cx="1147956" cy="34998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Welbeing Worker (SMS &amp; CFS)</a:t>
          </a:r>
        </a:p>
      </dgm:t>
    </dgm:pt>
    <dgm:pt modelId="{189E3F0B-AE79-4B2F-9C03-B7B1CC8D76BB}" type="parTrans" cxnId="{CA8BBD21-C6E1-47DF-8DDD-1D2BC5D63B52}">
      <dgm:prSet/>
      <dgm:spPr>
        <a:xfrm>
          <a:off x="3729521" y="1052329"/>
          <a:ext cx="229591" cy="437483"/>
        </a:xfrm>
        <a:custGeom>
          <a:avLst/>
          <a:gdLst/>
          <a:ahLst/>
          <a:cxnLst/>
          <a:rect l="0" t="0" r="0" b="0"/>
          <a:pathLst>
            <a:path>
              <a:moveTo>
                <a:pt x="0" y="0"/>
              </a:moveTo>
              <a:lnTo>
                <a:pt x="114795" y="0"/>
              </a:lnTo>
              <a:lnTo>
                <a:pt x="114795" y="437483"/>
              </a:lnTo>
              <a:lnTo>
                <a:pt x="229591" y="437483"/>
              </a:lnTo>
            </a:path>
          </a:pathLst>
        </a:custGeom>
        <a:noFill/>
        <a:ln w="12700" cap="flat" cmpd="sng" algn="ctr">
          <a:solidFill>
            <a:srgbClr val="ED7D31">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1EB948AD-E54E-418A-AF83-95094CFDD618}" type="sibTrans" cxnId="{CA8BBD21-C6E1-47DF-8DDD-1D2BC5D63B52}">
      <dgm:prSet/>
      <dgm:spPr/>
      <dgm:t>
        <a:bodyPr/>
        <a:lstStyle/>
        <a:p>
          <a:endParaRPr lang="en-GB"/>
        </a:p>
      </dgm:t>
    </dgm:pt>
    <dgm:pt modelId="{FC33CA40-1A80-42E0-A46A-D4EDDA993ABF}" type="asst">
      <dgm:prSet>
        <dgm:style>
          <a:lnRef idx="1">
            <a:schemeClr val="accent1"/>
          </a:lnRef>
          <a:fillRef idx="2">
            <a:schemeClr val="accent1"/>
          </a:fillRef>
          <a:effectRef idx="1">
            <a:schemeClr val="accent1"/>
          </a:effectRef>
          <a:fontRef idx="minor">
            <a:schemeClr val="dk1"/>
          </a:fontRef>
        </dgm:style>
      </dgm:prSet>
      <dgm:spPr>
        <a:xfrm>
          <a:off x="2581565" y="2408527"/>
          <a:ext cx="1147956" cy="349986"/>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flat" dir="t"/>
        </a:scene3d>
        <a:sp3d/>
      </dgm:spPr>
      <dgm:t>
        <a:bodyPr/>
        <a:lstStyle/>
        <a:p>
          <a:pPr>
            <a:buNone/>
          </a:pPr>
          <a:r>
            <a:rPr lang="en-GB">
              <a:solidFill>
                <a:sysClr val="windowText" lastClr="000000"/>
              </a:solidFill>
              <a:latin typeface="Calibri" panose="020F0502020204030204"/>
              <a:ea typeface="+mn-ea"/>
              <a:cs typeface="+mn-cs"/>
            </a:rPr>
            <a:t>Wellbeing Coordinator</a:t>
          </a:r>
        </a:p>
      </dgm:t>
    </dgm:pt>
    <dgm:pt modelId="{EC0D82C5-A8CE-48D5-9437-71A1EBFBE8CD}" type="parTrans" cxnId="{D4F6BB50-AAE9-4B42-8042-59FAFFFB0755}">
      <dgm:prSet/>
      <dgm:spPr>
        <a:xfrm>
          <a:off x="2351974" y="1380441"/>
          <a:ext cx="229591" cy="1203078"/>
        </a:xfrm>
        <a:custGeom>
          <a:avLst/>
          <a:gdLst/>
          <a:ahLst/>
          <a:cxnLst/>
          <a:rect l="0" t="0" r="0" b="0"/>
          <a:pathLst>
            <a:path>
              <a:moveTo>
                <a:pt x="0" y="0"/>
              </a:moveTo>
              <a:lnTo>
                <a:pt x="114795" y="0"/>
              </a:lnTo>
              <a:lnTo>
                <a:pt x="114795" y="1203078"/>
              </a:lnTo>
              <a:lnTo>
                <a:pt x="229591" y="1203078"/>
              </a:lnTo>
            </a:path>
          </a:pathLst>
        </a:custGeom>
        <a:no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40945614-DABA-4800-8093-032DE59E6048}" type="sibTrans" cxnId="{D4F6BB50-AAE9-4B42-8042-59FAFFFB0755}">
      <dgm:prSet/>
      <dgm:spPr/>
      <dgm:t>
        <a:bodyPr/>
        <a:lstStyle/>
        <a:p>
          <a:endParaRPr lang="en-GB"/>
        </a:p>
      </dgm:t>
    </dgm:pt>
    <dgm:pt modelId="{7CFCA2F2-266B-47D2-9CB8-A05C53EEEC7F}" type="pres">
      <dgm:prSet presAssocID="{E083A674-EC0D-4FBF-A33C-E690D66EC228}" presName="Name0" presStyleCnt="0">
        <dgm:presLayoutVars>
          <dgm:chPref val="1"/>
          <dgm:dir/>
          <dgm:animOne val="branch"/>
          <dgm:animLvl val="lvl"/>
          <dgm:resizeHandles val="exact"/>
        </dgm:presLayoutVars>
      </dgm:prSet>
      <dgm:spPr/>
    </dgm:pt>
    <dgm:pt modelId="{0771D68E-9622-4A51-AAE2-81DC4AD1EB5D}" type="pres">
      <dgm:prSet presAssocID="{4C121095-F399-483E-84F6-35569A160A00}" presName="root1" presStyleCnt="0"/>
      <dgm:spPr/>
    </dgm:pt>
    <dgm:pt modelId="{59B63E8B-2656-49CB-B0E5-B157091BC71A}" type="pres">
      <dgm:prSet presAssocID="{4C121095-F399-483E-84F6-35569A160A00}" presName="LevelOneTextNode" presStyleLbl="node0" presStyleIdx="0" presStyleCnt="1">
        <dgm:presLayoutVars>
          <dgm:chPref val="3"/>
        </dgm:presLayoutVars>
      </dgm:prSet>
      <dgm:spPr/>
    </dgm:pt>
    <dgm:pt modelId="{E1003350-9E89-498B-8B48-F80ADA4DBA11}" type="pres">
      <dgm:prSet presAssocID="{4C121095-F399-483E-84F6-35569A160A00}" presName="level2hierChild" presStyleCnt="0"/>
      <dgm:spPr/>
    </dgm:pt>
    <dgm:pt modelId="{2C45D414-47FE-4745-89BF-2BC517465A13}" type="pres">
      <dgm:prSet presAssocID="{14CC39DA-DCB7-4E4E-A20A-8DC911180904}" presName="conn2-1" presStyleLbl="parChTrans1D2" presStyleIdx="0" presStyleCnt="1"/>
      <dgm:spPr/>
    </dgm:pt>
    <dgm:pt modelId="{F13F8B6D-D302-4EBE-A749-A6575A1CFB7F}" type="pres">
      <dgm:prSet presAssocID="{14CC39DA-DCB7-4E4E-A20A-8DC911180904}" presName="connTx" presStyleLbl="parChTrans1D2" presStyleIdx="0" presStyleCnt="1"/>
      <dgm:spPr/>
    </dgm:pt>
    <dgm:pt modelId="{29A0237F-98DC-4CF1-8F8E-8892D767B05B}" type="pres">
      <dgm:prSet presAssocID="{B2CA120E-F720-4B75-8430-64248F8C462F}" presName="root2" presStyleCnt="0"/>
      <dgm:spPr/>
    </dgm:pt>
    <dgm:pt modelId="{5EBF805F-64F0-4105-9315-9E2A150015E8}" type="pres">
      <dgm:prSet presAssocID="{B2CA120E-F720-4B75-8430-64248F8C462F}" presName="LevelTwoTextNode" presStyleLbl="asst1" presStyleIdx="0" presStyleCnt="3">
        <dgm:presLayoutVars>
          <dgm:chPref val="3"/>
        </dgm:presLayoutVars>
      </dgm:prSet>
      <dgm:spPr/>
    </dgm:pt>
    <dgm:pt modelId="{FBBC57AC-E3A2-4AFE-868E-B34946C8AAE8}" type="pres">
      <dgm:prSet presAssocID="{B2CA120E-F720-4B75-8430-64248F8C462F}" presName="level3hierChild" presStyleCnt="0"/>
      <dgm:spPr/>
    </dgm:pt>
    <dgm:pt modelId="{CD986210-F523-4BE0-B36F-C0DDA083D4E0}" type="pres">
      <dgm:prSet presAssocID="{FFF9ABF3-A124-4C58-866D-CEF7D34980A0}" presName="conn2-1" presStyleLbl="parChTrans1D3" presStyleIdx="0" presStyleCnt="3"/>
      <dgm:spPr/>
    </dgm:pt>
    <dgm:pt modelId="{5A65E481-3249-41F7-AC11-68EDE504D5A3}" type="pres">
      <dgm:prSet presAssocID="{FFF9ABF3-A124-4C58-866D-CEF7D34980A0}" presName="connTx" presStyleLbl="parChTrans1D3" presStyleIdx="0" presStyleCnt="3"/>
      <dgm:spPr/>
    </dgm:pt>
    <dgm:pt modelId="{EABB0C31-8BA4-4FC8-865C-FAF999A5E49D}" type="pres">
      <dgm:prSet presAssocID="{68EA6244-AF4D-4A5D-8272-5CC428ED6C89}" presName="root2" presStyleCnt="0"/>
      <dgm:spPr/>
    </dgm:pt>
    <dgm:pt modelId="{E5F5F404-945A-435B-8E8C-7B5FAA6F2F34}" type="pres">
      <dgm:prSet presAssocID="{68EA6244-AF4D-4A5D-8272-5CC428ED6C89}" presName="LevelTwoTextNode" presStyleLbl="node3" presStyleIdx="0" presStyleCnt="2">
        <dgm:presLayoutVars>
          <dgm:chPref val="3"/>
        </dgm:presLayoutVars>
      </dgm:prSet>
      <dgm:spPr/>
    </dgm:pt>
    <dgm:pt modelId="{124DE48C-E56E-4E56-B489-272B80768A6D}" type="pres">
      <dgm:prSet presAssocID="{68EA6244-AF4D-4A5D-8272-5CC428ED6C89}" presName="level3hierChild" presStyleCnt="0"/>
      <dgm:spPr/>
    </dgm:pt>
    <dgm:pt modelId="{8C804235-8264-4F03-AC3B-7D6033666B25}" type="pres">
      <dgm:prSet presAssocID="{DF38917C-1166-49B2-A028-12068D07FC73}" presName="conn2-1" presStyleLbl="parChTrans1D4" presStyleIdx="0" presStyleCnt="8"/>
      <dgm:spPr/>
    </dgm:pt>
    <dgm:pt modelId="{1604C28A-D32D-4316-9141-258AE7E3E43C}" type="pres">
      <dgm:prSet presAssocID="{DF38917C-1166-49B2-A028-12068D07FC73}" presName="connTx" presStyleLbl="parChTrans1D4" presStyleIdx="0" presStyleCnt="8"/>
      <dgm:spPr/>
    </dgm:pt>
    <dgm:pt modelId="{B3B14467-9D6A-45F1-A0D6-7F93DDE7488F}" type="pres">
      <dgm:prSet presAssocID="{9F3EAAB7-A5A9-462E-BF87-240811873D1A}" presName="root2" presStyleCnt="0"/>
      <dgm:spPr/>
    </dgm:pt>
    <dgm:pt modelId="{E5848315-BC89-4387-BEB3-D6A081650420}" type="pres">
      <dgm:prSet presAssocID="{9F3EAAB7-A5A9-462E-BF87-240811873D1A}" presName="LevelTwoTextNode" presStyleLbl="node4" presStyleIdx="0" presStyleCnt="6">
        <dgm:presLayoutVars>
          <dgm:chPref val="3"/>
        </dgm:presLayoutVars>
      </dgm:prSet>
      <dgm:spPr/>
    </dgm:pt>
    <dgm:pt modelId="{359F2F75-80F2-4A6C-AC19-7CA9B6BCD3CC}" type="pres">
      <dgm:prSet presAssocID="{9F3EAAB7-A5A9-462E-BF87-240811873D1A}" presName="level3hierChild" presStyleCnt="0"/>
      <dgm:spPr/>
    </dgm:pt>
    <dgm:pt modelId="{5C29DAC7-4130-40DC-8ACE-DCC53A7EFC0A}" type="pres">
      <dgm:prSet presAssocID="{28482673-5363-47B6-8E96-92ED0528E17C}" presName="conn2-1" presStyleLbl="parChTrans1D3" presStyleIdx="1" presStyleCnt="3"/>
      <dgm:spPr/>
    </dgm:pt>
    <dgm:pt modelId="{A3747E2B-C2C3-4F19-AA7D-33A2552119B4}" type="pres">
      <dgm:prSet presAssocID="{28482673-5363-47B6-8E96-92ED0528E17C}" presName="connTx" presStyleLbl="parChTrans1D3" presStyleIdx="1" presStyleCnt="3"/>
      <dgm:spPr/>
    </dgm:pt>
    <dgm:pt modelId="{198AE1D5-3F15-4E0E-8409-04F169050078}" type="pres">
      <dgm:prSet presAssocID="{425E977D-25BA-4585-B3E2-C673452B8E1E}" presName="root2" presStyleCnt="0"/>
      <dgm:spPr/>
    </dgm:pt>
    <dgm:pt modelId="{54795D88-7F18-4D0C-B217-646CBE7B1FEC}" type="pres">
      <dgm:prSet presAssocID="{425E977D-25BA-4585-B3E2-C673452B8E1E}" presName="LevelTwoTextNode" presStyleLbl="node3" presStyleIdx="1" presStyleCnt="2">
        <dgm:presLayoutVars>
          <dgm:chPref val="3"/>
        </dgm:presLayoutVars>
      </dgm:prSet>
      <dgm:spPr/>
    </dgm:pt>
    <dgm:pt modelId="{7714F0E0-8BDC-44FD-9817-D98CC9D87308}" type="pres">
      <dgm:prSet presAssocID="{425E977D-25BA-4585-B3E2-C673452B8E1E}" presName="level3hierChild" presStyleCnt="0"/>
      <dgm:spPr/>
    </dgm:pt>
    <dgm:pt modelId="{4AEF337D-2553-47E7-A1AF-D24D1BE98B43}" type="pres">
      <dgm:prSet presAssocID="{177EE00D-312B-4670-A90A-EA613DC4E27A}" presName="conn2-1" presStyleLbl="parChTrans1D4" presStyleIdx="1" presStyleCnt="8"/>
      <dgm:spPr/>
    </dgm:pt>
    <dgm:pt modelId="{E6E59743-69C2-4FB8-B992-16DA071426A8}" type="pres">
      <dgm:prSet presAssocID="{177EE00D-312B-4670-A90A-EA613DC4E27A}" presName="connTx" presStyleLbl="parChTrans1D4" presStyleIdx="1" presStyleCnt="8"/>
      <dgm:spPr/>
    </dgm:pt>
    <dgm:pt modelId="{100B28D4-A0F4-4C0F-BE7B-7AF6B7255FAE}" type="pres">
      <dgm:prSet presAssocID="{9373B313-AA42-4E65-B4A4-CDA6BF06EB05}" presName="root2" presStyleCnt="0"/>
      <dgm:spPr/>
    </dgm:pt>
    <dgm:pt modelId="{DB0E843A-CFEC-4024-9454-4F45CE1DA618}" type="pres">
      <dgm:prSet presAssocID="{9373B313-AA42-4E65-B4A4-CDA6BF06EB05}" presName="LevelTwoTextNode" presStyleLbl="asst3" presStyleIdx="0" presStyleCnt="1">
        <dgm:presLayoutVars>
          <dgm:chPref val="3"/>
        </dgm:presLayoutVars>
      </dgm:prSet>
      <dgm:spPr/>
    </dgm:pt>
    <dgm:pt modelId="{38CB0185-B8C2-4140-8663-7A94F62AC6A0}" type="pres">
      <dgm:prSet presAssocID="{9373B313-AA42-4E65-B4A4-CDA6BF06EB05}" presName="level3hierChild" presStyleCnt="0"/>
      <dgm:spPr/>
    </dgm:pt>
    <dgm:pt modelId="{D5D99420-59F8-4E46-90CC-A6112B76C0C8}" type="pres">
      <dgm:prSet presAssocID="{C1293246-3DAB-4C79-8274-1DE71499238C}" presName="conn2-1" presStyleLbl="parChTrans1D4" presStyleIdx="2" presStyleCnt="8"/>
      <dgm:spPr/>
    </dgm:pt>
    <dgm:pt modelId="{149A90AC-F812-47B1-97D7-537B0E7AF4FE}" type="pres">
      <dgm:prSet presAssocID="{C1293246-3DAB-4C79-8274-1DE71499238C}" presName="connTx" presStyleLbl="parChTrans1D4" presStyleIdx="2" presStyleCnt="8"/>
      <dgm:spPr/>
    </dgm:pt>
    <dgm:pt modelId="{DA54E784-F6CB-40CC-8066-AF07F79B3883}" type="pres">
      <dgm:prSet presAssocID="{983ABC9B-55C6-42D4-9C10-727F9DA4C19F}" presName="root2" presStyleCnt="0"/>
      <dgm:spPr/>
    </dgm:pt>
    <dgm:pt modelId="{D7D5A70E-45E1-48D7-87CF-2858C30E2679}" type="pres">
      <dgm:prSet presAssocID="{983ABC9B-55C6-42D4-9C10-727F9DA4C19F}" presName="LevelTwoTextNode" presStyleLbl="node4" presStyleIdx="1" presStyleCnt="6">
        <dgm:presLayoutVars>
          <dgm:chPref val="3"/>
        </dgm:presLayoutVars>
      </dgm:prSet>
      <dgm:spPr/>
    </dgm:pt>
    <dgm:pt modelId="{9C9B2B45-A385-4706-AB9A-56532EC1CC9A}" type="pres">
      <dgm:prSet presAssocID="{983ABC9B-55C6-42D4-9C10-727F9DA4C19F}" presName="level3hierChild" presStyleCnt="0"/>
      <dgm:spPr/>
    </dgm:pt>
    <dgm:pt modelId="{BBA26001-981C-419E-914F-5AC4E886857A}" type="pres">
      <dgm:prSet presAssocID="{189E3F0B-AE79-4B2F-9C03-B7B1CC8D76BB}" presName="conn2-1" presStyleLbl="parChTrans1D4" presStyleIdx="3" presStyleCnt="8"/>
      <dgm:spPr/>
    </dgm:pt>
    <dgm:pt modelId="{15DE34DB-DDE9-462F-8DC7-DC0E1DBFA3AB}" type="pres">
      <dgm:prSet presAssocID="{189E3F0B-AE79-4B2F-9C03-B7B1CC8D76BB}" presName="connTx" presStyleLbl="parChTrans1D4" presStyleIdx="3" presStyleCnt="8"/>
      <dgm:spPr/>
    </dgm:pt>
    <dgm:pt modelId="{0935B0CC-A1E6-42C3-A420-D4038F2E19A5}" type="pres">
      <dgm:prSet presAssocID="{35A84590-7B37-4861-814E-57FBEF9EB40E}" presName="root2" presStyleCnt="0"/>
      <dgm:spPr/>
    </dgm:pt>
    <dgm:pt modelId="{9CB4054D-237C-48A4-8D2E-BA7B8ED49269}" type="pres">
      <dgm:prSet presAssocID="{35A84590-7B37-4861-814E-57FBEF9EB40E}" presName="LevelTwoTextNode" presStyleLbl="node4" presStyleIdx="2" presStyleCnt="6">
        <dgm:presLayoutVars>
          <dgm:chPref val="3"/>
        </dgm:presLayoutVars>
      </dgm:prSet>
      <dgm:spPr/>
    </dgm:pt>
    <dgm:pt modelId="{F50E8A3C-9568-487C-BFB4-C35C34A86360}" type="pres">
      <dgm:prSet presAssocID="{35A84590-7B37-4861-814E-57FBEF9EB40E}" presName="level3hierChild" presStyleCnt="0"/>
      <dgm:spPr/>
    </dgm:pt>
    <dgm:pt modelId="{1014DC34-70F8-4700-B76B-4F18743E16A3}" type="pres">
      <dgm:prSet presAssocID="{EC0D82C5-A8CE-48D5-9437-71A1EBFBE8CD}" presName="conn2-1" presStyleLbl="parChTrans1D3" presStyleIdx="2" presStyleCnt="3"/>
      <dgm:spPr/>
    </dgm:pt>
    <dgm:pt modelId="{B3127AEB-65CD-4470-A718-EBC65FC55DC2}" type="pres">
      <dgm:prSet presAssocID="{EC0D82C5-A8CE-48D5-9437-71A1EBFBE8CD}" presName="connTx" presStyleLbl="parChTrans1D3" presStyleIdx="2" presStyleCnt="3"/>
      <dgm:spPr/>
    </dgm:pt>
    <dgm:pt modelId="{4C1233F6-3A1F-4540-84F8-64860E3FD4C8}" type="pres">
      <dgm:prSet presAssocID="{FC33CA40-1A80-42E0-A46A-D4EDDA993ABF}" presName="root2" presStyleCnt="0"/>
      <dgm:spPr/>
    </dgm:pt>
    <dgm:pt modelId="{00555E05-23D9-402D-AC9B-D69E26BF069B}" type="pres">
      <dgm:prSet presAssocID="{FC33CA40-1A80-42E0-A46A-D4EDDA993ABF}" presName="LevelTwoTextNode" presStyleLbl="asst1" presStyleIdx="1" presStyleCnt="3">
        <dgm:presLayoutVars>
          <dgm:chPref val="3"/>
        </dgm:presLayoutVars>
      </dgm:prSet>
      <dgm:spPr/>
    </dgm:pt>
    <dgm:pt modelId="{192A509D-A52D-472F-8492-B8431430D1B5}" type="pres">
      <dgm:prSet presAssocID="{FC33CA40-1A80-42E0-A46A-D4EDDA993ABF}" presName="level3hierChild" presStyleCnt="0"/>
      <dgm:spPr/>
    </dgm:pt>
    <dgm:pt modelId="{BEEC97E0-F5E6-491A-9AAA-F6638322C5E0}" type="pres">
      <dgm:prSet presAssocID="{3F48DA88-89BA-4912-B3A2-9837DC84267E}" presName="conn2-1" presStyleLbl="parChTrans1D4" presStyleIdx="4" presStyleCnt="8"/>
      <dgm:spPr/>
    </dgm:pt>
    <dgm:pt modelId="{C25ADE53-F59D-4E9E-974A-2D8BA010E83E}" type="pres">
      <dgm:prSet presAssocID="{3F48DA88-89BA-4912-B3A2-9837DC84267E}" presName="connTx" presStyleLbl="parChTrans1D4" presStyleIdx="4" presStyleCnt="8"/>
      <dgm:spPr/>
    </dgm:pt>
    <dgm:pt modelId="{254D1618-AA03-4B22-9249-BBDC67B42857}" type="pres">
      <dgm:prSet presAssocID="{8BCF8CA9-320B-4A7E-A307-51D0FD8A0899}" presName="root2" presStyleCnt="0"/>
      <dgm:spPr/>
    </dgm:pt>
    <dgm:pt modelId="{10DE9369-3753-448C-905D-31569289DBB9}" type="pres">
      <dgm:prSet presAssocID="{8BCF8CA9-320B-4A7E-A307-51D0FD8A0899}" presName="LevelTwoTextNode" presStyleLbl="node4" presStyleIdx="3" presStyleCnt="6">
        <dgm:presLayoutVars>
          <dgm:chPref val="3"/>
        </dgm:presLayoutVars>
      </dgm:prSet>
      <dgm:spPr/>
    </dgm:pt>
    <dgm:pt modelId="{A63B54EB-EDD7-4B37-95D0-A70F7CA7B008}" type="pres">
      <dgm:prSet presAssocID="{8BCF8CA9-320B-4A7E-A307-51D0FD8A0899}" presName="level3hierChild" presStyleCnt="0"/>
      <dgm:spPr/>
    </dgm:pt>
    <dgm:pt modelId="{49F22257-AB3A-4351-9DB7-AC6A17BBE19A}" type="pres">
      <dgm:prSet presAssocID="{9BF91A32-7A1D-4227-8AA0-13EF390822B9}" presName="conn2-1" presStyleLbl="parChTrans1D4" presStyleIdx="5" presStyleCnt="8"/>
      <dgm:spPr/>
    </dgm:pt>
    <dgm:pt modelId="{DCB200D0-387A-4FC5-A64D-950199828651}" type="pres">
      <dgm:prSet presAssocID="{9BF91A32-7A1D-4227-8AA0-13EF390822B9}" presName="connTx" presStyleLbl="parChTrans1D4" presStyleIdx="5" presStyleCnt="8"/>
      <dgm:spPr/>
    </dgm:pt>
    <dgm:pt modelId="{3EB313F7-9004-442F-9876-490EC0A11D55}" type="pres">
      <dgm:prSet presAssocID="{D7734C72-AEE9-4297-B823-21B1EBC4A3CF}" presName="root2" presStyleCnt="0"/>
      <dgm:spPr/>
    </dgm:pt>
    <dgm:pt modelId="{3EC563FD-9BA2-4AC6-AE1F-222640D4A9C8}" type="pres">
      <dgm:prSet presAssocID="{D7734C72-AEE9-4297-B823-21B1EBC4A3CF}" presName="LevelTwoTextNode" presStyleLbl="node4" presStyleIdx="4" presStyleCnt="6">
        <dgm:presLayoutVars>
          <dgm:chPref val="3"/>
        </dgm:presLayoutVars>
      </dgm:prSet>
      <dgm:spPr/>
    </dgm:pt>
    <dgm:pt modelId="{D4462FD6-31FA-4851-AC0D-590F5348A0D3}" type="pres">
      <dgm:prSet presAssocID="{D7734C72-AEE9-4297-B823-21B1EBC4A3CF}" presName="level3hierChild" presStyleCnt="0"/>
      <dgm:spPr/>
    </dgm:pt>
    <dgm:pt modelId="{EFFAA595-3855-4386-8155-84E4EF711066}" type="pres">
      <dgm:prSet presAssocID="{5F68E1FC-B299-4D83-B9A0-CF762CA7ABFB}" presName="conn2-1" presStyleLbl="parChTrans1D4" presStyleIdx="6" presStyleCnt="8"/>
      <dgm:spPr/>
    </dgm:pt>
    <dgm:pt modelId="{31D1BFD4-27A6-48BF-876D-4BFF131EED45}" type="pres">
      <dgm:prSet presAssocID="{5F68E1FC-B299-4D83-B9A0-CF762CA7ABFB}" presName="connTx" presStyleLbl="parChTrans1D4" presStyleIdx="6" presStyleCnt="8"/>
      <dgm:spPr/>
    </dgm:pt>
    <dgm:pt modelId="{FD4F5E69-1C90-4F05-8015-392220E432B1}" type="pres">
      <dgm:prSet presAssocID="{939D3F9B-42EA-45BD-88E3-DE095EAE6430}" presName="root2" presStyleCnt="0"/>
      <dgm:spPr/>
    </dgm:pt>
    <dgm:pt modelId="{BA40D851-EA73-477C-8150-3603EB533AF2}" type="pres">
      <dgm:prSet presAssocID="{939D3F9B-42EA-45BD-88E3-DE095EAE6430}" presName="LevelTwoTextNode" presStyleLbl="node4" presStyleIdx="5" presStyleCnt="6">
        <dgm:presLayoutVars>
          <dgm:chPref val="3"/>
        </dgm:presLayoutVars>
      </dgm:prSet>
      <dgm:spPr/>
    </dgm:pt>
    <dgm:pt modelId="{E3ED5A1C-5D93-4942-A6B4-87B689D705CC}" type="pres">
      <dgm:prSet presAssocID="{939D3F9B-42EA-45BD-88E3-DE095EAE6430}" presName="level3hierChild" presStyleCnt="0"/>
      <dgm:spPr/>
    </dgm:pt>
    <dgm:pt modelId="{8EA4C0A2-6B8D-46C1-B488-B81CB373FEA9}" type="pres">
      <dgm:prSet presAssocID="{AC7DD3C6-2DEB-4F0F-8FAF-DD8B9902ED7B}" presName="conn2-1" presStyleLbl="parChTrans1D4" presStyleIdx="7" presStyleCnt="8"/>
      <dgm:spPr/>
    </dgm:pt>
    <dgm:pt modelId="{719683DA-F2E6-4289-8B92-96D9C4E636E9}" type="pres">
      <dgm:prSet presAssocID="{AC7DD3C6-2DEB-4F0F-8FAF-DD8B9902ED7B}" presName="connTx" presStyleLbl="parChTrans1D4" presStyleIdx="7" presStyleCnt="8"/>
      <dgm:spPr/>
    </dgm:pt>
    <dgm:pt modelId="{26776397-236F-486F-9DB5-3AD1C5545357}" type="pres">
      <dgm:prSet presAssocID="{3A3361F4-180C-4485-B417-9743C35E35DA}" presName="root2" presStyleCnt="0"/>
      <dgm:spPr/>
    </dgm:pt>
    <dgm:pt modelId="{8970024D-D0D3-48CF-9F03-D6668D528B14}" type="pres">
      <dgm:prSet presAssocID="{3A3361F4-180C-4485-B417-9743C35E35DA}" presName="LevelTwoTextNode" presStyleLbl="asst1" presStyleIdx="2" presStyleCnt="3">
        <dgm:presLayoutVars>
          <dgm:chPref val="3"/>
        </dgm:presLayoutVars>
      </dgm:prSet>
      <dgm:spPr/>
    </dgm:pt>
    <dgm:pt modelId="{E5285FC6-0B6C-4FC8-BE2B-DA0E6286634F}" type="pres">
      <dgm:prSet presAssocID="{3A3361F4-180C-4485-B417-9743C35E35DA}" presName="level3hierChild" presStyleCnt="0"/>
      <dgm:spPr/>
    </dgm:pt>
  </dgm:ptLst>
  <dgm:cxnLst>
    <dgm:cxn modelId="{7BBDB904-3921-470E-A1C5-31CDEC60C8FC}" type="presOf" srcId="{AC7DD3C6-2DEB-4F0F-8FAF-DD8B9902ED7B}" destId="{8EA4C0A2-6B8D-46C1-B488-B81CB373FEA9}" srcOrd="0" destOrd="0" presId="urn:microsoft.com/office/officeart/2008/layout/HorizontalMultiLevelHierarchy"/>
    <dgm:cxn modelId="{0D4DFC0A-106A-40CC-9F64-0B9BA86BDC5A}" type="presOf" srcId="{5F68E1FC-B299-4D83-B9A0-CF762CA7ABFB}" destId="{EFFAA595-3855-4386-8155-84E4EF711066}" srcOrd="0" destOrd="0" presId="urn:microsoft.com/office/officeart/2008/layout/HorizontalMultiLevelHierarchy"/>
    <dgm:cxn modelId="{95A3FF17-51C7-4C67-AA7D-83E30685BF82}" type="presOf" srcId="{FC33CA40-1A80-42E0-A46A-D4EDDA993ABF}" destId="{00555E05-23D9-402D-AC9B-D69E26BF069B}" srcOrd="0" destOrd="0" presId="urn:microsoft.com/office/officeart/2008/layout/HorizontalMultiLevelHierarchy"/>
    <dgm:cxn modelId="{E0E9681A-4C22-4B52-B0E9-E0C23FFD0A64}" type="presOf" srcId="{FFF9ABF3-A124-4C58-866D-CEF7D34980A0}" destId="{5A65E481-3249-41F7-AC11-68EDE504D5A3}" srcOrd="1" destOrd="0" presId="urn:microsoft.com/office/officeart/2008/layout/HorizontalMultiLevelHierarchy"/>
    <dgm:cxn modelId="{A2BA7C1B-F18D-4DF6-80DA-B91BA7B04FAE}" type="presOf" srcId="{68EA6244-AF4D-4A5D-8272-5CC428ED6C89}" destId="{E5F5F404-945A-435B-8E8C-7B5FAA6F2F34}" srcOrd="0" destOrd="0" presId="urn:microsoft.com/office/officeart/2008/layout/HorizontalMultiLevelHierarchy"/>
    <dgm:cxn modelId="{E2ED691D-4C11-488F-A735-5D5262F224B7}" type="presOf" srcId="{177EE00D-312B-4670-A90A-EA613DC4E27A}" destId="{E6E59743-69C2-4FB8-B992-16DA071426A8}" srcOrd="1" destOrd="0" presId="urn:microsoft.com/office/officeart/2008/layout/HorizontalMultiLevelHierarchy"/>
    <dgm:cxn modelId="{DC6A6E20-E03C-409C-B995-D13AB1F6C989}" type="presOf" srcId="{28482673-5363-47B6-8E96-92ED0528E17C}" destId="{5C29DAC7-4130-40DC-8ACE-DCC53A7EFC0A}" srcOrd="0" destOrd="0" presId="urn:microsoft.com/office/officeart/2008/layout/HorizontalMultiLevelHierarchy"/>
    <dgm:cxn modelId="{CA8BBD21-C6E1-47DF-8DDD-1D2BC5D63B52}" srcId="{425E977D-25BA-4585-B3E2-C673452B8E1E}" destId="{35A84590-7B37-4861-814E-57FBEF9EB40E}" srcOrd="2" destOrd="0" parTransId="{189E3F0B-AE79-4B2F-9C03-B7B1CC8D76BB}" sibTransId="{1EB948AD-E54E-418A-AF83-95094CFDD618}"/>
    <dgm:cxn modelId="{8196B728-033E-4716-8B3C-E153F44F21FC}" type="presOf" srcId="{177EE00D-312B-4670-A90A-EA613DC4E27A}" destId="{4AEF337D-2553-47E7-A1AF-D24D1BE98B43}" srcOrd="0" destOrd="0" presId="urn:microsoft.com/office/officeart/2008/layout/HorizontalMultiLevelHierarchy"/>
    <dgm:cxn modelId="{6D7B762E-3114-426E-BDEF-58B92117D25A}" type="presOf" srcId="{EC0D82C5-A8CE-48D5-9437-71A1EBFBE8CD}" destId="{1014DC34-70F8-4700-B76B-4F18743E16A3}" srcOrd="0" destOrd="0" presId="urn:microsoft.com/office/officeart/2008/layout/HorizontalMultiLevelHierarchy"/>
    <dgm:cxn modelId="{7210F131-B6B8-4B62-A2A3-6415809AB6B2}" type="presOf" srcId="{4C121095-F399-483E-84F6-35569A160A00}" destId="{59B63E8B-2656-49CB-B0E5-B157091BC71A}" srcOrd="0" destOrd="0" presId="urn:microsoft.com/office/officeart/2008/layout/HorizontalMultiLevelHierarchy"/>
    <dgm:cxn modelId="{80036B33-1FB5-4942-B1B6-9301865214A9}" srcId="{B2CA120E-F720-4B75-8430-64248F8C462F}" destId="{68EA6244-AF4D-4A5D-8272-5CC428ED6C89}" srcOrd="0" destOrd="0" parTransId="{FFF9ABF3-A124-4C58-866D-CEF7D34980A0}" sibTransId="{BB3B18AB-ABE3-4FBD-861F-84BF105B17AE}"/>
    <dgm:cxn modelId="{44BCC33D-B7EB-424A-BB9B-2721E06438FC}" type="presOf" srcId="{14CC39DA-DCB7-4E4E-A20A-8DC911180904}" destId="{2C45D414-47FE-4745-89BF-2BC517465A13}" srcOrd="0" destOrd="0" presId="urn:microsoft.com/office/officeart/2008/layout/HorizontalMultiLevelHierarchy"/>
    <dgm:cxn modelId="{EEEA645F-1ECB-49AE-9CA0-5AED24795DC1}" type="presOf" srcId="{9373B313-AA42-4E65-B4A4-CDA6BF06EB05}" destId="{DB0E843A-CFEC-4024-9454-4F45CE1DA618}" srcOrd="0" destOrd="0" presId="urn:microsoft.com/office/officeart/2008/layout/HorizontalMultiLevelHierarchy"/>
    <dgm:cxn modelId="{32587F41-E64E-47CF-B70A-F6189B9E4FBC}" type="presOf" srcId="{AC7DD3C6-2DEB-4F0F-8FAF-DD8B9902ED7B}" destId="{719683DA-F2E6-4289-8B92-96D9C4E636E9}" srcOrd="1" destOrd="0" presId="urn:microsoft.com/office/officeart/2008/layout/HorizontalMultiLevelHierarchy"/>
    <dgm:cxn modelId="{16B45149-56A3-48F2-A577-3826C76E713E}" srcId="{E083A674-EC0D-4FBF-A33C-E690D66EC228}" destId="{4C121095-F399-483E-84F6-35569A160A00}" srcOrd="0" destOrd="0" parTransId="{B6CC5CF0-B5F9-45A3-9562-99C97BB9FB49}" sibTransId="{85E35BB9-26A6-4C6B-8176-DEAE3D0C70F3}"/>
    <dgm:cxn modelId="{158DD449-34BE-497D-9307-B2EA892F2220}" type="presOf" srcId="{35A84590-7B37-4861-814E-57FBEF9EB40E}" destId="{9CB4054D-237C-48A4-8D2E-BA7B8ED49269}" srcOrd="0" destOrd="0" presId="urn:microsoft.com/office/officeart/2008/layout/HorizontalMultiLevelHierarchy"/>
    <dgm:cxn modelId="{F8EE304A-8064-4CAA-84BF-F89BDADD3328}" srcId="{68EA6244-AF4D-4A5D-8272-5CC428ED6C89}" destId="{9F3EAAB7-A5A9-462E-BF87-240811873D1A}" srcOrd="0" destOrd="0" parTransId="{DF38917C-1166-49B2-A028-12068D07FC73}" sibTransId="{8E51A390-E89B-47DA-AA5E-745D27817841}"/>
    <dgm:cxn modelId="{457B606C-07B0-43AF-9021-F671DB51B2BF}" type="presOf" srcId="{5F68E1FC-B299-4D83-B9A0-CF762CA7ABFB}" destId="{31D1BFD4-27A6-48BF-876D-4BFF131EED45}" srcOrd="1" destOrd="0" presId="urn:microsoft.com/office/officeart/2008/layout/HorizontalMultiLevelHierarchy"/>
    <dgm:cxn modelId="{AAAB5F4D-31E1-4704-817F-8C182194929A}" srcId="{4C121095-F399-483E-84F6-35569A160A00}" destId="{B2CA120E-F720-4B75-8430-64248F8C462F}" srcOrd="0" destOrd="0" parTransId="{14CC39DA-DCB7-4E4E-A20A-8DC911180904}" sibTransId="{22A7F854-9851-411E-9E81-A85D08D8648C}"/>
    <dgm:cxn modelId="{79EB976D-81DF-4036-B737-3B7792B85CD4}" type="presOf" srcId="{189E3F0B-AE79-4B2F-9C03-B7B1CC8D76BB}" destId="{15DE34DB-DDE9-462F-8DC7-DC0E1DBFA3AB}" srcOrd="1" destOrd="0" presId="urn:microsoft.com/office/officeart/2008/layout/HorizontalMultiLevelHierarchy"/>
    <dgm:cxn modelId="{9FABC54D-AC23-4ECD-B985-48FE8201C0D1}" type="presOf" srcId="{FFF9ABF3-A124-4C58-866D-CEF7D34980A0}" destId="{CD986210-F523-4BE0-B36F-C0DDA083D4E0}" srcOrd="0" destOrd="0" presId="urn:microsoft.com/office/officeart/2008/layout/HorizontalMultiLevelHierarchy"/>
    <dgm:cxn modelId="{D4F6BB50-AAE9-4B42-8042-59FAFFFB0755}" srcId="{B2CA120E-F720-4B75-8430-64248F8C462F}" destId="{FC33CA40-1A80-42E0-A46A-D4EDDA993ABF}" srcOrd="2" destOrd="0" parTransId="{EC0D82C5-A8CE-48D5-9437-71A1EBFBE8CD}" sibTransId="{40945614-DABA-4800-8093-032DE59E6048}"/>
    <dgm:cxn modelId="{12463852-23F8-4F0D-B1E7-38C165802136}" type="presOf" srcId="{E083A674-EC0D-4FBF-A33C-E690D66EC228}" destId="{7CFCA2F2-266B-47D2-9CB8-A05C53EEEC7F}" srcOrd="0" destOrd="0" presId="urn:microsoft.com/office/officeart/2008/layout/HorizontalMultiLevelHierarchy"/>
    <dgm:cxn modelId="{7D12D755-5254-4503-B8EC-9D1FEB43D453}" type="presOf" srcId="{B2CA120E-F720-4B75-8430-64248F8C462F}" destId="{5EBF805F-64F0-4105-9315-9E2A150015E8}" srcOrd="0" destOrd="0" presId="urn:microsoft.com/office/officeart/2008/layout/HorizontalMultiLevelHierarchy"/>
    <dgm:cxn modelId="{08CFC756-7F17-4B06-8A0C-7C1A7AF49104}" srcId="{FC33CA40-1A80-42E0-A46A-D4EDDA993ABF}" destId="{D7734C72-AEE9-4297-B823-21B1EBC4A3CF}" srcOrd="1" destOrd="0" parTransId="{9BF91A32-7A1D-4227-8AA0-13EF390822B9}" sibTransId="{065A2168-44EB-4143-AEFF-99D469397A75}"/>
    <dgm:cxn modelId="{8439457A-AC81-493F-9C11-2799BF44B1B7}" type="presOf" srcId="{3F48DA88-89BA-4912-B3A2-9837DC84267E}" destId="{BEEC97E0-F5E6-491A-9AAA-F6638322C5E0}" srcOrd="0" destOrd="0" presId="urn:microsoft.com/office/officeart/2008/layout/HorizontalMultiLevelHierarchy"/>
    <dgm:cxn modelId="{A3F25A5A-DF40-4DF4-B9E8-67A6CA3E2749}" type="presOf" srcId="{C1293246-3DAB-4C79-8274-1DE71499238C}" destId="{D5D99420-59F8-4E46-90CC-A6112B76C0C8}" srcOrd="0" destOrd="0" presId="urn:microsoft.com/office/officeart/2008/layout/HorizontalMultiLevelHierarchy"/>
    <dgm:cxn modelId="{39CEC17F-D59B-4068-8387-E5E2D781681C}" type="presOf" srcId="{3A3361F4-180C-4485-B417-9743C35E35DA}" destId="{8970024D-D0D3-48CF-9F03-D6668D528B14}" srcOrd="0" destOrd="0" presId="urn:microsoft.com/office/officeart/2008/layout/HorizontalMultiLevelHierarchy"/>
    <dgm:cxn modelId="{6F52D686-C41F-4B99-B836-1C7A85AFEE09}" type="presOf" srcId="{425E977D-25BA-4585-B3E2-C673452B8E1E}" destId="{54795D88-7F18-4D0C-B217-646CBE7B1FEC}" srcOrd="0" destOrd="0" presId="urn:microsoft.com/office/officeart/2008/layout/HorizontalMultiLevelHierarchy"/>
    <dgm:cxn modelId="{B842908B-4CF5-4BE0-9DCA-4CD2EDCB39A6}" type="presOf" srcId="{939D3F9B-42EA-45BD-88E3-DE095EAE6430}" destId="{BA40D851-EA73-477C-8150-3603EB533AF2}" srcOrd="0" destOrd="0" presId="urn:microsoft.com/office/officeart/2008/layout/HorizontalMultiLevelHierarchy"/>
    <dgm:cxn modelId="{2B88408D-A303-46CE-9B4D-18C989C1446A}" type="presOf" srcId="{9BF91A32-7A1D-4227-8AA0-13EF390822B9}" destId="{DCB200D0-387A-4FC5-A64D-950199828651}" srcOrd="1" destOrd="0" presId="urn:microsoft.com/office/officeart/2008/layout/HorizontalMultiLevelHierarchy"/>
    <dgm:cxn modelId="{2F1D838E-DDEC-4BF8-A9F1-BAE47B2B11C8}" srcId="{FC33CA40-1A80-42E0-A46A-D4EDDA993ABF}" destId="{8BCF8CA9-320B-4A7E-A307-51D0FD8A0899}" srcOrd="0" destOrd="0" parTransId="{3F48DA88-89BA-4912-B3A2-9837DC84267E}" sibTransId="{B86E72ED-26E3-4D53-B0F1-FDBA54D1F151}"/>
    <dgm:cxn modelId="{06EDCB8E-4290-463E-A929-6D715D7174C1}" type="presOf" srcId="{189E3F0B-AE79-4B2F-9C03-B7B1CC8D76BB}" destId="{BBA26001-981C-419E-914F-5AC4E886857A}" srcOrd="0" destOrd="0" presId="urn:microsoft.com/office/officeart/2008/layout/HorizontalMultiLevelHierarchy"/>
    <dgm:cxn modelId="{B3941891-A2FF-46AB-A34E-A3E459BA7D8D}" type="presOf" srcId="{EC0D82C5-A8CE-48D5-9437-71A1EBFBE8CD}" destId="{B3127AEB-65CD-4470-A718-EBC65FC55DC2}" srcOrd="1" destOrd="0" presId="urn:microsoft.com/office/officeart/2008/layout/HorizontalMultiLevelHierarchy"/>
    <dgm:cxn modelId="{4F1F0397-2DF2-4B35-9E3D-D82FF42BF15A}" type="presOf" srcId="{983ABC9B-55C6-42D4-9C10-727F9DA4C19F}" destId="{D7D5A70E-45E1-48D7-87CF-2858C30E2679}" srcOrd="0" destOrd="0" presId="urn:microsoft.com/office/officeart/2008/layout/HorizontalMultiLevelHierarchy"/>
    <dgm:cxn modelId="{82D40A99-AB9B-4530-8FA5-19C253AB5FAD}" srcId="{425E977D-25BA-4585-B3E2-C673452B8E1E}" destId="{983ABC9B-55C6-42D4-9C10-727F9DA4C19F}" srcOrd="1" destOrd="0" parTransId="{C1293246-3DAB-4C79-8274-1DE71499238C}" sibTransId="{4ADD5A81-E19E-430C-8812-A3CF5CE5C0B9}"/>
    <dgm:cxn modelId="{5BE377A5-4883-438E-A3C7-D9C4192DA834}" type="presOf" srcId="{DF38917C-1166-49B2-A028-12068D07FC73}" destId="{8C804235-8264-4F03-AC3B-7D6033666B25}" srcOrd="0" destOrd="0" presId="urn:microsoft.com/office/officeart/2008/layout/HorizontalMultiLevelHierarchy"/>
    <dgm:cxn modelId="{BFCBFBA5-5B99-4C17-88DC-8D0F3E4D0D3B}" type="presOf" srcId="{C1293246-3DAB-4C79-8274-1DE71499238C}" destId="{149A90AC-F812-47B1-97D7-537B0E7AF4FE}" srcOrd="1" destOrd="0" presId="urn:microsoft.com/office/officeart/2008/layout/HorizontalMultiLevelHierarchy"/>
    <dgm:cxn modelId="{F811F2B0-2E76-470E-95A8-9AAA8727856A}" srcId="{FC33CA40-1A80-42E0-A46A-D4EDDA993ABF}" destId="{3A3361F4-180C-4485-B417-9743C35E35DA}" srcOrd="3" destOrd="0" parTransId="{AC7DD3C6-2DEB-4F0F-8FAF-DD8B9902ED7B}" sibTransId="{CA1AE028-6770-46FC-92A3-15565CB406B1}"/>
    <dgm:cxn modelId="{654C45B1-25B8-4F1C-B771-A43C45864E5F}" srcId="{425E977D-25BA-4585-B3E2-C673452B8E1E}" destId="{9373B313-AA42-4E65-B4A4-CDA6BF06EB05}" srcOrd="0" destOrd="0" parTransId="{177EE00D-312B-4670-A90A-EA613DC4E27A}" sibTransId="{21A0004B-D3B4-4B87-A02F-9BB8B7E3388D}"/>
    <dgm:cxn modelId="{5FB680B2-101A-4A14-99B4-E57DDEF53E17}" srcId="{FC33CA40-1A80-42E0-A46A-D4EDDA993ABF}" destId="{939D3F9B-42EA-45BD-88E3-DE095EAE6430}" srcOrd="2" destOrd="0" parTransId="{5F68E1FC-B299-4D83-B9A0-CF762CA7ABFB}" sibTransId="{1F805C15-75B6-4FF9-8DE7-EA6048415EF4}"/>
    <dgm:cxn modelId="{DF4158BC-43D0-4DC7-ACC9-5E7655140C22}" srcId="{B2CA120E-F720-4B75-8430-64248F8C462F}" destId="{425E977D-25BA-4585-B3E2-C673452B8E1E}" srcOrd="1" destOrd="0" parTransId="{28482673-5363-47B6-8E96-92ED0528E17C}" sibTransId="{837F34DF-CB40-477D-BCFB-D0AB5F0F9634}"/>
    <dgm:cxn modelId="{305C96CC-8D0E-409F-B1B8-A2F24AF947C6}" type="presOf" srcId="{9BF91A32-7A1D-4227-8AA0-13EF390822B9}" destId="{49F22257-AB3A-4351-9DB7-AC6A17BBE19A}" srcOrd="0" destOrd="0" presId="urn:microsoft.com/office/officeart/2008/layout/HorizontalMultiLevelHierarchy"/>
    <dgm:cxn modelId="{BBAAA6D3-6258-439D-946D-854347ACED15}" type="presOf" srcId="{14CC39DA-DCB7-4E4E-A20A-8DC911180904}" destId="{F13F8B6D-D302-4EBE-A749-A6575A1CFB7F}" srcOrd="1" destOrd="0" presId="urn:microsoft.com/office/officeart/2008/layout/HorizontalMultiLevelHierarchy"/>
    <dgm:cxn modelId="{44ACE0D4-FA17-4201-99A1-01548952FBF1}" type="presOf" srcId="{9F3EAAB7-A5A9-462E-BF87-240811873D1A}" destId="{E5848315-BC89-4387-BEB3-D6A081650420}" srcOrd="0" destOrd="0" presId="urn:microsoft.com/office/officeart/2008/layout/HorizontalMultiLevelHierarchy"/>
    <dgm:cxn modelId="{CC44ADE2-1AD2-4F00-90C3-ED353D4706F3}" type="presOf" srcId="{28482673-5363-47B6-8E96-92ED0528E17C}" destId="{A3747E2B-C2C3-4F19-AA7D-33A2552119B4}" srcOrd="1" destOrd="0" presId="urn:microsoft.com/office/officeart/2008/layout/HorizontalMultiLevelHierarchy"/>
    <dgm:cxn modelId="{986E81E4-253B-4E43-8993-87958EE68E46}" type="presOf" srcId="{DF38917C-1166-49B2-A028-12068D07FC73}" destId="{1604C28A-D32D-4316-9141-258AE7E3E43C}" srcOrd="1" destOrd="0" presId="urn:microsoft.com/office/officeart/2008/layout/HorizontalMultiLevelHierarchy"/>
    <dgm:cxn modelId="{4E490FF5-D890-4EB2-BC3F-3E744EF0358F}" type="presOf" srcId="{3F48DA88-89BA-4912-B3A2-9837DC84267E}" destId="{C25ADE53-F59D-4E9E-974A-2D8BA010E83E}" srcOrd="1" destOrd="0" presId="urn:microsoft.com/office/officeart/2008/layout/HorizontalMultiLevelHierarchy"/>
    <dgm:cxn modelId="{265C95F8-E396-45C6-9CAC-02BCACB92490}" type="presOf" srcId="{D7734C72-AEE9-4297-B823-21B1EBC4A3CF}" destId="{3EC563FD-9BA2-4AC6-AE1F-222640D4A9C8}" srcOrd="0" destOrd="0" presId="urn:microsoft.com/office/officeart/2008/layout/HorizontalMultiLevelHierarchy"/>
    <dgm:cxn modelId="{375E6EFE-005F-4A6D-AE5A-2BFA29C2FC80}" type="presOf" srcId="{8BCF8CA9-320B-4A7E-A307-51D0FD8A0899}" destId="{10DE9369-3753-448C-905D-31569289DBB9}" srcOrd="0" destOrd="0" presId="urn:microsoft.com/office/officeart/2008/layout/HorizontalMultiLevelHierarchy"/>
    <dgm:cxn modelId="{73FA2959-9FA6-4E81-B270-E1A41CBF29CF}" type="presParOf" srcId="{7CFCA2F2-266B-47D2-9CB8-A05C53EEEC7F}" destId="{0771D68E-9622-4A51-AAE2-81DC4AD1EB5D}" srcOrd="0" destOrd="0" presId="urn:microsoft.com/office/officeart/2008/layout/HorizontalMultiLevelHierarchy"/>
    <dgm:cxn modelId="{9453145D-DC4C-46D0-A125-8D6D1F05EBFB}" type="presParOf" srcId="{0771D68E-9622-4A51-AAE2-81DC4AD1EB5D}" destId="{59B63E8B-2656-49CB-B0E5-B157091BC71A}" srcOrd="0" destOrd="0" presId="urn:microsoft.com/office/officeart/2008/layout/HorizontalMultiLevelHierarchy"/>
    <dgm:cxn modelId="{9B70B3EA-E922-4AA2-84AB-4DDBC997C334}" type="presParOf" srcId="{0771D68E-9622-4A51-AAE2-81DC4AD1EB5D}" destId="{E1003350-9E89-498B-8B48-F80ADA4DBA11}" srcOrd="1" destOrd="0" presId="urn:microsoft.com/office/officeart/2008/layout/HorizontalMultiLevelHierarchy"/>
    <dgm:cxn modelId="{FA142499-F1DE-4589-8690-619EADB05115}" type="presParOf" srcId="{E1003350-9E89-498B-8B48-F80ADA4DBA11}" destId="{2C45D414-47FE-4745-89BF-2BC517465A13}" srcOrd="0" destOrd="0" presId="urn:microsoft.com/office/officeart/2008/layout/HorizontalMultiLevelHierarchy"/>
    <dgm:cxn modelId="{44049EE9-380B-4D62-99D0-DB2707B35F45}" type="presParOf" srcId="{2C45D414-47FE-4745-89BF-2BC517465A13}" destId="{F13F8B6D-D302-4EBE-A749-A6575A1CFB7F}" srcOrd="0" destOrd="0" presId="urn:microsoft.com/office/officeart/2008/layout/HorizontalMultiLevelHierarchy"/>
    <dgm:cxn modelId="{41A622CF-621B-4989-A5A9-256CE89C360B}" type="presParOf" srcId="{E1003350-9E89-498B-8B48-F80ADA4DBA11}" destId="{29A0237F-98DC-4CF1-8F8E-8892D767B05B}" srcOrd="1" destOrd="0" presId="urn:microsoft.com/office/officeart/2008/layout/HorizontalMultiLevelHierarchy"/>
    <dgm:cxn modelId="{65297963-918B-4FC4-B4FF-7B1EF7C7DA61}" type="presParOf" srcId="{29A0237F-98DC-4CF1-8F8E-8892D767B05B}" destId="{5EBF805F-64F0-4105-9315-9E2A150015E8}" srcOrd="0" destOrd="0" presId="urn:microsoft.com/office/officeart/2008/layout/HorizontalMultiLevelHierarchy"/>
    <dgm:cxn modelId="{AEAA63DE-4B5E-412F-8C99-3146E336F507}" type="presParOf" srcId="{29A0237F-98DC-4CF1-8F8E-8892D767B05B}" destId="{FBBC57AC-E3A2-4AFE-868E-B34946C8AAE8}" srcOrd="1" destOrd="0" presId="urn:microsoft.com/office/officeart/2008/layout/HorizontalMultiLevelHierarchy"/>
    <dgm:cxn modelId="{87C62E0F-30A9-43E3-BAF5-15EDE81B23CA}" type="presParOf" srcId="{FBBC57AC-E3A2-4AFE-868E-B34946C8AAE8}" destId="{CD986210-F523-4BE0-B36F-C0DDA083D4E0}" srcOrd="0" destOrd="0" presId="urn:microsoft.com/office/officeart/2008/layout/HorizontalMultiLevelHierarchy"/>
    <dgm:cxn modelId="{DFF8545B-3781-435C-879D-D0D2CEBDAC34}" type="presParOf" srcId="{CD986210-F523-4BE0-B36F-C0DDA083D4E0}" destId="{5A65E481-3249-41F7-AC11-68EDE504D5A3}" srcOrd="0" destOrd="0" presId="urn:microsoft.com/office/officeart/2008/layout/HorizontalMultiLevelHierarchy"/>
    <dgm:cxn modelId="{C5F0E993-D21C-4296-A252-F79BF2E900F3}" type="presParOf" srcId="{FBBC57AC-E3A2-4AFE-868E-B34946C8AAE8}" destId="{EABB0C31-8BA4-4FC8-865C-FAF999A5E49D}" srcOrd="1" destOrd="0" presId="urn:microsoft.com/office/officeart/2008/layout/HorizontalMultiLevelHierarchy"/>
    <dgm:cxn modelId="{D887C0F0-885F-40DA-9513-50C57DD04A38}" type="presParOf" srcId="{EABB0C31-8BA4-4FC8-865C-FAF999A5E49D}" destId="{E5F5F404-945A-435B-8E8C-7B5FAA6F2F34}" srcOrd="0" destOrd="0" presId="urn:microsoft.com/office/officeart/2008/layout/HorizontalMultiLevelHierarchy"/>
    <dgm:cxn modelId="{97017212-ABE5-4C9B-9D52-27DB87197B31}" type="presParOf" srcId="{EABB0C31-8BA4-4FC8-865C-FAF999A5E49D}" destId="{124DE48C-E56E-4E56-B489-272B80768A6D}" srcOrd="1" destOrd="0" presId="urn:microsoft.com/office/officeart/2008/layout/HorizontalMultiLevelHierarchy"/>
    <dgm:cxn modelId="{395D0F1D-6FB9-4C65-99C7-B99170A90174}" type="presParOf" srcId="{124DE48C-E56E-4E56-B489-272B80768A6D}" destId="{8C804235-8264-4F03-AC3B-7D6033666B25}" srcOrd="0" destOrd="0" presId="urn:microsoft.com/office/officeart/2008/layout/HorizontalMultiLevelHierarchy"/>
    <dgm:cxn modelId="{B96E70BD-05F9-4966-9B5E-D0C85CBABFC1}" type="presParOf" srcId="{8C804235-8264-4F03-AC3B-7D6033666B25}" destId="{1604C28A-D32D-4316-9141-258AE7E3E43C}" srcOrd="0" destOrd="0" presId="urn:microsoft.com/office/officeart/2008/layout/HorizontalMultiLevelHierarchy"/>
    <dgm:cxn modelId="{DD6ED053-AFB3-40E4-A856-30C29D547B49}" type="presParOf" srcId="{124DE48C-E56E-4E56-B489-272B80768A6D}" destId="{B3B14467-9D6A-45F1-A0D6-7F93DDE7488F}" srcOrd="1" destOrd="0" presId="urn:microsoft.com/office/officeart/2008/layout/HorizontalMultiLevelHierarchy"/>
    <dgm:cxn modelId="{E2DF07EB-A8C5-43D7-BE38-93BD91F942F6}" type="presParOf" srcId="{B3B14467-9D6A-45F1-A0D6-7F93DDE7488F}" destId="{E5848315-BC89-4387-BEB3-D6A081650420}" srcOrd="0" destOrd="0" presId="urn:microsoft.com/office/officeart/2008/layout/HorizontalMultiLevelHierarchy"/>
    <dgm:cxn modelId="{4AB6DFD5-32CA-43A3-AB26-9DFF90C60FEE}" type="presParOf" srcId="{B3B14467-9D6A-45F1-A0D6-7F93DDE7488F}" destId="{359F2F75-80F2-4A6C-AC19-7CA9B6BCD3CC}" srcOrd="1" destOrd="0" presId="urn:microsoft.com/office/officeart/2008/layout/HorizontalMultiLevelHierarchy"/>
    <dgm:cxn modelId="{E79781CF-A5D2-4BCC-AB78-343D4A2D3ACE}" type="presParOf" srcId="{FBBC57AC-E3A2-4AFE-868E-B34946C8AAE8}" destId="{5C29DAC7-4130-40DC-8ACE-DCC53A7EFC0A}" srcOrd="2" destOrd="0" presId="urn:microsoft.com/office/officeart/2008/layout/HorizontalMultiLevelHierarchy"/>
    <dgm:cxn modelId="{F2808AAB-BF70-41DC-BD0B-E0EB9A307254}" type="presParOf" srcId="{5C29DAC7-4130-40DC-8ACE-DCC53A7EFC0A}" destId="{A3747E2B-C2C3-4F19-AA7D-33A2552119B4}" srcOrd="0" destOrd="0" presId="urn:microsoft.com/office/officeart/2008/layout/HorizontalMultiLevelHierarchy"/>
    <dgm:cxn modelId="{BF63FC8F-A002-4EF3-8FDA-7B2E029EFC68}" type="presParOf" srcId="{FBBC57AC-E3A2-4AFE-868E-B34946C8AAE8}" destId="{198AE1D5-3F15-4E0E-8409-04F169050078}" srcOrd="3" destOrd="0" presId="urn:microsoft.com/office/officeart/2008/layout/HorizontalMultiLevelHierarchy"/>
    <dgm:cxn modelId="{24F6EC70-E1FA-460F-A5D4-728DB759030F}" type="presParOf" srcId="{198AE1D5-3F15-4E0E-8409-04F169050078}" destId="{54795D88-7F18-4D0C-B217-646CBE7B1FEC}" srcOrd="0" destOrd="0" presId="urn:microsoft.com/office/officeart/2008/layout/HorizontalMultiLevelHierarchy"/>
    <dgm:cxn modelId="{E0EA762E-4407-4ADB-88F1-7FE3B69E9915}" type="presParOf" srcId="{198AE1D5-3F15-4E0E-8409-04F169050078}" destId="{7714F0E0-8BDC-44FD-9817-D98CC9D87308}" srcOrd="1" destOrd="0" presId="urn:microsoft.com/office/officeart/2008/layout/HorizontalMultiLevelHierarchy"/>
    <dgm:cxn modelId="{72F1704E-95A4-4C3E-A1DC-B95CDF4036DA}" type="presParOf" srcId="{7714F0E0-8BDC-44FD-9817-D98CC9D87308}" destId="{4AEF337D-2553-47E7-A1AF-D24D1BE98B43}" srcOrd="0" destOrd="0" presId="urn:microsoft.com/office/officeart/2008/layout/HorizontalMultiLevelHierarchy"/>
    <dgm:cxn modelId="{069BFCBC-41EE-4504-BF7E-499942504BF5}" type="presParOf" srcId="{4AEF337D-2553-47E7-A1AF-D24D1BE98B43}" destId="{E6E59743-69C2-4FB8-B992-16DA071426A8}" srcOrd="0" destOrd="0" presId="urn:microsoft.com/office/officeart/2008/layout/HorizontalMultiLevelHierarchy"/>
    <dgm:cxn modelId="{BB8E8440-B997-434A-A3F3-0FFE54FDE710}" type="presParOf" srcId="{7714F0E0-8BDC-44FD-9817-D98CC9D87308}" destId="{100B28D4-A0F4-4C0F-BE7B-7AF6B7255FAE}" srcOrd="1" destOrd="0" presId="urn:microsoft.com/office/officeart/2008/layout/HorizontalMultiLevelHierarchy"/>
    <dgm:cxn modelId="{84737649-C377-4650-A34B-C325CD7DF6CD}" type="presParOf" srcId="{100B28D4-A0F4-4C0F-BE7B-7AF6B7255FAE}" destId="{DB0E843A-CFEC-4024-9454-4F45CE1DA618}" srcOrd="0" destOrd="0" presId="urn:microsoft.com/office/officeart/2008/layout/HorizontalMultiLevelHierarchy"/>
    <dgm:cxn modelId="{F1AA7A09-FC61-4BCB-B039-CF9252C0B15C}" type="presParOf" srcId="{100B28D4-A0F4-4C0F-BE7B-7AF6B7255FAE}" destId="{38CB0185-B8C2-4140-8663-7A94F62AC6A0}" srcOrd="1" destOrd="0" presId="urn:microsoft.com/office/officeart/2008/layout/HorizontalMultiLevelHierarchy"/>
    <dgm:cxn modelId="{B54E6133-1698-438A-8A7E-A7E58802EAE2}" type="presParOf" srcId="{7714F0E0-8BDC-44FD-9817-D98CC9D87308}" destId="{D5D99420-59F8-4E46-90CC-A6112B76C0C8}" srcOrd="2" destOrd="0" presId="urn:microsoft.com/office/officeart/2008/layout/HorizontalMultiLevelHierarchy"/>
    <dgm:cxn modelId="{2C335E94-11C6-4912-8C2D-D790DBC45D9C}" type="presParOf" srcId="{D5D99420-59F8-4E46-90CC-A6112B76C0C8}" destId="{149A90AC-F812-47B1-97D7-537B0E7AF4FE}" srcOrd="0" destOrd="0" presId="urn:microsoft.com/office/officeart/2008/layout/HorizontalMultiLevelHierarchy"/>
    <dgm:cxn modelId="{76A872CC-0EA5-4C45-B182-BE30ECD7F6A8}" type="presParOf" srcId="{7714F0E0-8BDC-44FD-9817-D98CC9D87308}" destId="{DA54E784-F6CB-40CC-8066-AF07F79B3883}" srcOrd="3" destOrd="0" presId="urn:microsoft.com/office/officeart/2008/layout/HorizontalMultiLevelHierarchy"/>
    <dgm:cxn modelId="{70A54530-26AB-43AE-83D8-32D74F42C164}" type="presParOf" srcId="{DA54E784-F6CB-40CC-8066-AF07F79B3883}" destId="{D7D5A70E-45E1-48D7-87CF-2858C30E2679}" srcOrd="0" destOrd="0" presId="urn:microsoft.com/office/officeart/2008/layout/HorizontalMultiLevelHierarchy"/>
    <dgm:cxn modelId="{246B4DEC-914F-41ED-ABCE-62FE7936AC4E}" type="presParOf" srcId="{DA54E784-F6CB-40CC-8066-AF07F79B3883}" destId="{9C9B2B45-A385-4706-AB9A-56532EC1CC9A}" srcOrd="1" destOrd="0" presId="urn:microsoft.com/office/officeart/2008/layout/HorizontalMultiLevelHierarchy"/>
    <dgm:cxn modelId="{9A50C366-2DC4-4BAD-B91B-15CA431E862F}" type="presParOf" srcId="{7714F0E0-8BDC-44FD-9817-D98CC9D87308}" destId="{BBA26001-981C-419E-914F-5AC4E886857A}" srcOrd="4" destOrd="0" presId="urn:microsoft.com/office/officeart/2008/layout/HorizontalMultiLevelHierarchy"/>
    <dgm:cxn modelId="{CCCC6D48-C911-45FE-B866-0C6A68B625C3}" type="presParOf" srcId="{BBA26001-981C-419E-914F-5AC4E886857A}" destId="{15DE34DB-DDE9-462F-8DC7-DC0E1DBFA3AB}" srcOrd="0" destOrd="0" presId="urn:microsoft.com/office/officeart/2008/layout/HorizontalMultiLevelHierarchy"/>
    <dgm:cxn modelId="{A55105E4-F677-4D41-BF2C-513965AB5F0F}" type="presParOf" srcId="{7714F0E0-8BDC-44FD-9817-D98CC9D87308}" destId="{0935B0CC-A1E6-42C3-A420-D4038F2E19A5}" srcOrd="5" destOrd="0" presId="urn:microsoft.com/office/officeart/2008/layout/HorizontalMultiLevelHierarchy"/>
    <dgm:cxn modelId="{57B35A3D-2E04-434F-800A-858B5149A360}" type="presParOf" srcId="{0935B0CC-A1E6-42C3-A420-D4038F2E19A5}" destId="{9CB4054D-237C-48A4-8D2E-BA7B8ED49269}" srcOrd="0" destOrd="0" presId="urn:microsoft.com/office/officeart/2008/layout/HorizontalMultiLevelHierarchy"/>
    <dgm:cxn modelId="{04512B86-E750-4EAD-BE94-85DA7C33A2C1}" type="presParOf" srcId="{0935B0CC-A1E6-42C3-A420-D4038F2E19A5}" destId="{F50E8A3C-9568-487C-BFB4-C35C34A86360}" srcOrd="1" destOrd="0" presId="urn:microsoft.com/office/officeart/2008/layout/HorizontalMultiLevelHierarchy"/>
    <dgm:cxn modelId="{34C6238C-521C-4D22-83AA-3BD04ECA8D0D}" type="presParOf" srcId="{FBBC57AC-E3A2-4AFE-868E-B34946C8AAE8}" destId="{1014DC34-70F8-4700-B76B-4F18743E16A3}" srcOrd="4" destOrd="0" presId="urn:microsoft.com/office/officeart/2008/layout/HorizontalMultiLevelHierarchy"/>
    <dgm:cxn modelId="{4AD1F5AB-728E-4970-A06C-B409C0F53C40}" type="presParOf" srcId="{1014DC34-70F8-4700-B76B-4F18743E16A3}" destId="{B3127AEB-65CD-4470-A718-EBC65FC55DC2}" srcOrd="0" destOrd="0" presId="urn:microsoft.com/office/officeart/2008/layout/HorizontalMultiLevelHierarchy"/>
    <dgm:cxn modelId="{8F388E25-C718-4C7A-BE55-D7EBD82084A0}" type="presParOf" srcId="{FBBC57AC-E3A2-4AFE-868E-B34946C8AAE8}" destId="{4C1233F6-3A1F-4540-84F8-64860E3FD4C8}" srcOrd="5" destOrd="0" presId="urn:microsoft.com/office/officeart/2008/layout/HorizontalMultiLevelHierarchy"/>
    <dgm:cxn modelId="{EDBDF25A-963D-48EA-A6AD-86F1D80DFDBF}" type="presParOf" srcId="{4C1233F6-3A1F-4540-84F8-64860E3FD4C8}" destId="{00555E05-23D9-402D-AC9B-D69E26BF069B}" srcOrd="0" destOrd="0" presId="urn:microsoft.com/office/officeart/2008/layout/HorizontalMultiLevelHierarchy"/>
    <dgm:cxn modelId="{2A640120-67D9-4952-8C7E-02247CF76BBD}" type="presParOf" srcId="{4C1233F6-3A1F-4540-84F8-64860E3FD4C8}" destId="{192A509D-A52D-472F-8492-B8431430D1B5}" srcOrd="1" destOrd="0" presId="urn:microsoft.com/office/officeart/2008/layout/HorizontalMultiLevelHierarchy"/>
    <dgm:cxn modelId="{683D76BD-5095-4B4B-9531-A51EBB480AD4}" type="presParOf" srcId="{192A509D-A52D-472F-8492-B8431430D1B5}" destId="{BEEC97E0-F5E6-491A-9AAA-F6638322C5E0}" srcOrd="0" destOrd="0" presId="urn:microsoft.com/office/officeart/2008/layout/HorizontalMultiLevelHierarchy"/>
    <dgm:cxn modelId="{BF96B3C8-5AE4-4778-B1A8-37720DCFD609}" type="presParOf" srcId="{BEEC97E0-F5E6-491A-9AAA-F6638322C5E0}" destId="{C25ADE53-F59D-4E9E-974A-2D8BA010E83E}" srcOrd="0" destOrd="0" presId="urn:microsoft.com/office/officeart/2008/layout/HorizontalMultiLevelHierarchy"/>
    <dgm:cxn modelId="{FC678677-D688-4946-BB5D-4F1F5798279B}" type="presParOf" srcId="{192A509D-A52D-472F-8492-B8431430D1B5}" destId="{254D1618-AA03-4B22-9249-BBDC67B42857}" srcOrd="1" destOrd="0" presId="urn:microsoft.com/office/officeart/2008/layout/HorizontalMultiLevelHierarchy"/>
    <dgm:cxn modelId="{33279E27-7E6B-4B82-9CEC-4A18FC8BEC4D}" type="presParOf" srcId="{254D1618-AA03-4B22-9249-BBDC67B42857}" destId="{10DE9369-3753-448C-905D-31569289DBB9}" srcOrd="0" destOrd="0" presId="urn:microsoft.com/office/officeart/2008/layout/HorizontalMultiLevelHierarchy"/>
    <dgm:cxn modelId="{AEA04C73-43D3-4C3F-9F7B-2A746A0D2F55}" type="presParOf" srcId="{254D1618-AA03-4B22-9249-BBDC67B42857}" destId="{A63B54EB-EDD7-4B37-95D0-A70F7CA7B008}" srcOrd="1" destOrd="0" presId="urn:microsoft.com/office/officeart/2008/layout/HorizontalMultiLevelHierarchy"/>
    <dgm:cxn modelId="{01FA662B-AA3B-4437-8448-21AD1193C11D}" type="presParOf" srcId="{192A509D-A52D-472F-8492-B8431430D1B5}" destId="{49F22257-AB3A-4351-9DB7-AC6A17BBE19A}" srcOrd="2" destOrd="0" presId="urn:microsoft.com/office/officeart/2008/layout/HorizontalMultiLevelHierarchy"/>
    <dgm:cxn modelId="{C0303AA8-B1F7-43F3-88F6-E3BBE0AD1F11}" type="presParOf" srcId="{49F22257-AB3A-4351-9DB7-AC6A17BBE19A}" destId="{DCB200D0-387A-4FC5-A64D-950199828651}" srcOrd="0" destOrd="0" presId="urn:microsoft.com/office/officeart/2008/layout/HorizontalMultiLevelHierarchy"/>
    <dgm:cxn modelId="{5C2AC42E-2B59-4950-AED3-AAFAF181BAF6}" type="presParOf" srcId="{192A509D-A52D-472F-8492-B8431430D1B5}" destId="{3EB313F7-9004-442F-9876-490EC0A11D55}" srcOrd="3" destOrd="0" presId="urn:microsoft.com/office/officeart/2008/layout/HorizontalMultiLevelHierarchy"/>
    <dgm:cxn modelId="{561502F2-3508-4DBA-A11F-E1F17480AFAE}" type="presParOf" srcId="{3EB313F7-9004-442F-9876-490EC0A11D55}" destId="{3EC563FD-9BA2-4AC6-AE1F-222640D4A9C8}" srcOrd="0" destOrd="0" presId="urn:microsoft.com/office/officeart/2008/layout/HorizontalMultiLevelHierarchy"/>
    <dgm:cxn modelId="{953A8692-A110-485F-960E-6DCA64CB55DE}" type="presParOf" srcId="{3EB313F7-9004-442F-9876-490EC0A11D55}" destId="{D4462FD6-31FA-4851-AC0D-590F5348A0D3}" srcOrd="1" destOrd="0" presId="urn:microsoft.com/office/officeart/2008/layout/HorizontalMultiLevelHierarchy"/>
    <dgm:cxn modelId="{50C153E3-83EA-489E-88B0-0992E57BE7D0}" type="presParOf" srcId="{192A509D-A52D-472F-8492-B8431430D1B5}" destId="{EFFAA595-3855-4386-8155-84E4EF711066}" srcOrd="4" destOrd="0" presId="urn:microsoft.com/office/officeart/2008/layout/HorizontalMultiLevelHierarchy"/>
    <dgm:cxn modelId="{A2F597ED-3FA4-4EE5-8FF7-AE1BD3751936}" type="presParOf" srcId="{EFFAA595-3855-4386-8155-84E4EF711066}" destId="{31D1BFD4-27A6-48BF-876D-4BFF131EED45}" srcOrd="0" destOrd="0" presId="urn:microsoft.com/office/officeart/2008/layout/HorizontalMultiLevelHierarchy"/>
    <dgm:cxn modelId="{70F1C6C5-818F-4E40-8908-3EFAAAF7154F}" type="presParOf" srcId="{192A509D-A52D-472F-8492-B8431430D1B5}" destId="{FD4F5E69-1C90-4F05-8015-392220E432B1}" srcOrd="5" destOrd="0" presId="urn:microsoft.com/office/officeart/2008/layout/HorizontalMultiLevelHierarchy"/>
    <dgm:cxn modelId="{3004826C-F984-4D61-B3BF-D1B3DBCCC2A2}" type="presParOf" srcId="{FD4F5E69-1C90-4F05-8015-392220E432B1}" destId="{BA40D851-EA73-477C-8150-3603EB533AF2}" srcOrd="0" destOrd="0" presId="urn:microsoft.com/office/officeart/2008/layout/HorizontalMultiLevelHierarchy"/>
    <dgm:cxn modelId="{A033DF5A-557D-4EC8-BA06-59A93418084B}" type="presParOf" srcId="{FD4F5E69-1C90-4F05-8015-392220E432B1}" destId="{E3ED5A1C-5D93-4942-A6B4-87B689D705CC}" srcOrd="1" destOrd="0" presId="urn:microsoft.com/office/officeart/2008/layout/HorizontalMultiLevelHierarchy"/>
    <dgm:cxn modelId="{470A4C85-AAC9-474F-A1AE-F56C364D19CE}" type="presParOf" srcId="{192A509D-A52D-472F-8492-B8431430D1B5}" destId="{8EA4C0A2-6B8D-46C1-B488-B81CB373FEA9}" srcOrd="6" destOrd="0" presId="urn:microsoft.com/office/officeart/2008/layout/HorizontalMultiLevelHierarchy"/>
    <dgm:cxn modelId="{62313A98-BCC0-41DD-BA1F-15364A186330}" type="presParOf" srcId="{8EA4C0A2-6B8D-46C1-B488-B81CB373FEA9}" destId="{719683DA-F2E6-4289-8B92-96D9C4E636E9}" srcOrd="0" destOrd="0" presId="urn:microsoft.com/office/officeart/2008/layout/HorizontalMultiLevelHierarchy"/>
    <dgm:cxn modelId="{0ECF3702-63F1-461D-9264-FA104C67541E}" type="presParOf" srcId="{192A509D-A52D-472F-8492-B8431430D1B5}" destId="{26776397-236F-486F-9DB5-3AD1C5545357}" srcOrd="7" destOrd="0" presId="urn:microsoft.com/office/officeart/2008/layout/HorizontalMultiLevelHierarchy"/>
    <dgm:cxn modelId="{0CA0C08C-4D19-4195-A36B-4E762D6F05A6}" type="presParOf" srcId="{26776397-236F-486F-9DB5-3AD1C5545357}" destId="{8970024D-D0D3-48CF-9F03-D6668D528B14}" srcOrd="0" destOrd="0" presId="urn:microsoft.com/office/officeart/2008/layout/HorizontalMultiLevelHierarchy"/>
    <dgm:cxn modelId="{C4E5DB92-A9F5-41FA-967E-C32BA3A9E4F8}" type="presParOf" srcId="{26776397-236F-486F-9DB5-3AD1C5545357}" destId="{E5285FC6-0B6C-4FC8-BE2B-DA0E6286634F}"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BF789D-FEF1-4626-B183-16489A887E3F}">
      <dsp:nvSpPr>
        <dsp:cNvPr id="0" name=""/>
        <dsp:cNvSpPr/>
      </dsp:nvSpPr>
      <dsp:spPr>
        <a:xfrm>
          <a:off x="2963805" y="1600200"/>
          <a:ext cx="289434" cy="1378785"/>
        </a:xfrm>
        <a:custGeom>
          <a:avLst/>
          <a:gdLst/>
          <a:ahLst/>
          <a:cxnLst/>
          <a:rect l="0" t="0" r="0" b="0"/>
          <a:pathLst>
            <a:path>
              <a:moveTo>
                <a:pt x="0" y="0"/>
              </a:moveTo>
              <a:lnTo>
                <a:pt x="144717" y="0"/>
              </a:lnTo>
              <a:lnTo>
                <a:pt x="144717" y="1378785"/>
              </a:lnTo>
              <a:lnTo>
                <a:pt x="289434" y="137878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73302" y="2254371"/>
        <a:ext cx="70441" cy="70441"/>
      </dsp:txXfrm>
    </dsp:sp>
    <dsp:sp modelId="{3358F752-A049-4417-98C8-19AE4F63E33F}">
      <dsp:nvSpPr>
        <dsp:cNvPr id="0" name=""/>
        <dsp:cNvSpPr/>
      </dsp:nvSpPr>
      <dsp:spPr>
        <a:xfrm>
          <a:off x="2963805" y="1600200"/>
          <a:ext cx="289434" cy="827271"/>
        </a:xfrm>
        <a:custGeom>
          <a:avLst/>
          <a:gdLst/>
          <a:ahLst/>
          <a:cxnLst/>
          <a:rect l="0" t="0" r="0" b="0"/>
          <a:pathLst>
            <a:path>
              <a:moveTo>
                <a:pt x="0" y="0"/>
              </a:moveTo>
              <a:lnTo>
                <a:pt x="144717" y="0"/>
              </a:lnTo>
              <a:lnTo>
                <a:pt x="144717" y="827271"/>
              </a:lnTo>
              <a:lnTo>
                <a:pt x="289434" y="82727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86611" y="1991924"/>
        <a:ext cx="43822" cy="43822"/>
      </dsp:txXfrm>
    </dsp:sp>
    <dsp:sp modelId="{00AE7084-629D-4414-89F2-DF30E0630932}">
      <dsp:nvSpPr>
        <dsp:cNvPr id="0" name=""/>
        <dsp:cNvSpPr/>
      </dsp:nvSpPr>
      <dsp:spPr>
        <a:xfrm>
          <a:off x="2963805" y="1600200"/>
          <a:ext cx="289434" cy="275757"/>
        </a:xfrm>
        <a:custGeom>
          <a:avLst/>
          <a:gdLst/>
          <a:ahLst/>
          <a:cxnLst/>
          <a:rect l="0" t="0" r="0" b="0"/>
          <a:pathLst>
            <a:path>
              <a:moveTo>
                <a:pt x="0" y="0"/>
              </a:moveTo>
              <a:lnTo>
                <a:pt x="144717" y="0"/>
              </a:lnTo>
              <a:lnTo>
                <a:pt x="144717" y="275757"/>
              </a:lnTo>
              <a:lnTo>
                <a:pt x="289434" y="27575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98528" y="1728084"/>
        <a:ext cx="19988" cy="19988"/>
      </dsp:txXfrm>
    </dsp:sp>
    <dsp:sp modelId="{D7D9E6F8-C8C0-4318-BA75-4A7095230AAF}">
      <dsp:nvSpPr>
        <dsp:cNvPr id="0" name=""/>
        <dsp:cNvSpPr/>
      </dsp:nvSpPr>
      <dsp:spPr>
        <a:xfrm>
          <a:off x="2963805" y="1324442"/>
          <a:ext cx="289434" cy="275757"/>
        </a:xfrm>
        <a:custGeom>
          <a:avLst/>
          <a:gdLst/>
          <a:ahLst/>
          <a:cxnLst/>
          <a:rect l="0" t="0" r="0" b="0"/>
          <a:pathLst>
            <a:path>
              <a:moveTo>
                <a:pt x="0" y="275757"/>
              </a:moveTo>
              <a:lnTo>
                <a:pt x="144717" y="275757"/>
              </a:lnTo>
              <a:lnTo>
                <a:pt x="144717" y="0"/>
              </a:lnTo>
              <a:lnTo>
                <a:pt x="289434"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98528" y="1452327"/>
        <a:ext cx="19988" cy="19988"/>
      </dsp:txXfrm>
    </dsp:sp>
    <dsp:sp modelId="{63FB6305-4340-4301-ABCE-7392E933EC3B}">
      <dsp:nvSpPr>
        <dsp:cNvPr id="0" name=""/>
        <dsp:cNvSpPr/>
      </dsp:nvSpPr>
      <dsp:spPr>
        <a:xfrm>
          <a:off x="2963805" y="772928"/>
          <a:ext cx="289434" cy="827271"/>
        </a:xfrm>
        <a:custGeom>
          <a:avLst/>
          <a:gdLst/>
          <a:ahLst/>
          <a:cxnLst/>
          <a:rect l="0" t="0" r="0" b="0"/>
          <a:pathLst>
            <a:path>
              <a:moveTo>
                <a:pt x="0" y="827271"/>
              </a:moveTo>
              <a:lnTo>
                <a:pt x="144717" y="827271"/>
              </a:lnTo>
              <a:lnTo>
                <a:pt x="144717" y="0"/>
              </a:lnTo>
              <a:lnTo>
                <a:pt x="289434"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86611" y="1164653"/>
        <a:ext cx="43822" cy="43822"/>
      </dsp:txXfrm>
    </dsp:sp>
    <dsp:sp modelId="{E659FDF2-B7F1-4003-AA11-3269FBD68AEE}">
      <dsp:nvSpPr>
        <dsp:cNvPr id="0" name=""/>
        <dsp:cNvSpPr/>
      </dsp:nvSpPr>
      <dsp:spPr>
        <a:xfrm>
          <a:off x="2963805" y="221414"/>
          <a:ext cx="289434" cy="1378785"/>
        </a:xfrm>
        <a:custGeom>
          <a:avLst/>
          <a:gdLst/>
          <a:ahLst/>
          <a:cxnLst/>
          <a:rect l="0" t="0" r="0" b="0"/>
          <a:pathLst>
            <a:path>
              <a:moveTo>
                <a:pt x="0" y="1378785"/>
              </a:moveTo>
              <a:lnTo>
                <a:pt x="144717" y="1378785"/>
              </a:lnTo>
              <a:lnTo>
                <a:pt x="144717" y="0"/>
              </a:lnTo>
              <a:lnTo>
                <a:pt x="289434" y="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73302" y="875586"/>
        <a:ext cx="70441" cy="70441"/>
      </dsp:txXfrm>
    </dsp:sp>
    <dsp:sp modelId="{94651B38-6D63-4130-A493-5FFAF7DC0029}">
      <dsp:nvSpPr>
        <dsp:cNvPr id="0" name=""/>
        <dsp:cNvSpPr/>
      </dsp:nvSpPr>
      <dsp:spPr>
        <a:xfrm>
          <a:off x="1227197" y="1554480"/>
          <a:ext cx="289434" cy="91440"/>
        </a:xfrm>
        <a:custGeom>
          <a:avLst/>
          <a:gdLst/>
          <a:ahLst/>
          <a:cxnLst/>
          <a:rect l="0" t="0" r="0" b="0"/>
          <a:pathLst>
            <a:path>
              <a:moveTo>
                <a:pt x="0" y="45720"/>
              </a:moveTo>
              <a:lnTo>
                <a:pt x="289434"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64679" y="1592964"/>
        <a:ext cx="14471" cy="14471"/>
      </dsp:txXfrm>
    </dsp:sp>
    <dsp:sp modelId="{2ACF4CDF-50FD-4A3E-A095-8682C4A8C287}">
      <dsp:nvSpPr>
        <dsp:cNvPr id="0" name=""/>
        <dsp:cNvSpPr/>
      </dsp:nvSpPr>
      <dsp:spPr>
        <a:xfrm rot="16200000">
          <a:off x="-154490" y="1379594"/>
          <a:ext cx="2322165" cy="44121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Board of Trustees</a:t>
          </a:r>
        </a:p>
      </dsp:txBody>
      <dsp:txXfrm>
        <a:off x="-154490" y="1379594"/>
        <a:ext cx="2322165" cy="441211"/>
      </dsp:txXfrm>
    </dsp:sp>
    <dsp:sp modelId="{191D6F76-9FF9-433E-AC10-44BA1C4CB0E7}">
      <dsp:nvSpPr>
        <dsp:cNvPr id="0" name=""/>
        <dsp:cNvSpPr/>
      </dsp:nvSpPr>
      <dsp:spPr>
        <a:xfrm>
          <a:off x="1516632" y="1379594"/>
          <a:ext cx="1447173" cy="4412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CEO</a:t>
          </a:r>
        </a:p>
      </dsp:txBody>
      <dsp:txXfrm>
        <a:off x="1516632" y="1379594"/>
        <a:ext cx="1447173" cy="441211"/>
      </dsp:txXfrm>
    </dsp:sp>
    <dsp:sp modelId="{6E851547-5AAF-4F71-BC01-FFD0E303FF30}">
      <dsp:nvSpPr>
        <dsp:cNvPr id="0" name=""/>
        <dsp:cNvSpPr/>
      </dsp:nvSpPr>
      <dsp:spPr>
        <a:xfrm>
          <a:off x="3253240" y="808"/>
          <a:ext cx="1447173" cy="4412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and HR coordinator</a:t>
          </a:r>
        </a:p>
      </dsp:txBody>
      <dsp:txXfrm>
        <a:off x="3253240" y="808"/>
        <a:ext cx="1447173" cy="441211"/>
      </dsp:txXfrm>
    </dsp:sp>
    <dsp:sp modelId="{2E91ACED-DA8B-42CB-8BE6-A57BE85869CB}">
      <dsp:nvSpPr>
        <dsp:cNvPr id="0" name=""/>
        <dsp:cNvSpPr/>
      </dsp:nvSpPr>
      <dsp:spPr>
        <a:xfrm>
          <a:off x="3253240" y="552322"/>
          <a:ext cx="1447173" cy="4412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Wellbeing Coordinator (School Mentoring and Children &amp; Families)</a:t>
          </a:r>
        </a:p>
      </dsp:txBody>
      <dsp:txXfrm>
        <a:off x="3253240" y="552322"/>
        <a:ext cx="1447173" cy="441211"/>
      </dsp:txXfrm>
    </dsp:sp>
    <dsp:sp modelId="{E54BB8DF-F7BC-4ECF-BC6D-C7E2772072B4}">
      <dsp:nvSpPr>
        <dsp:cNvPr id="0" name=""/>
        <dsp:cNvSpPr/>
      </dsp:nvSpPr>
      <dsp:spPr>
        <a:xfrm>
          <a:off x="3253240" y="1103837"/>
          <a:ext cx="1447173" cy="4412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Group Facilitator (Headlight)</a:t>
          </a:r>
        </a:p>
      </dsp:txBody>
      <dsp:txXfrm>
        <a:off x="3253240" y="1103837"/>
        <a:ext cx="1447173" cy="441211"/>
      </dsp:txXfrm>
    </dsp:sp>
    <dsp:sp modelId="{ED10AB70-4A2E-4460-8B25-2D148E5BABC9}">
      <dsp:nvSpPr>
        <dsp:cNvPr id="0" name=""/>
        <dsp:cNvSpPr/>
      </dsp:nvSpPr>
      <dsp:spPr>
        <a:xfrm>
          <a:off x="3253240" y="1655351"/>
          <a:ext cx="1447173" cy="4412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Wellbeing Worker (Headlight and School Mentoring Services)</a:t>
          </a:r>
        </a:p>
      </dsp:txBody>
      <dsp:txXfrm>
        <a:off x="3253240" y="1655351"/>
        <a:ext cx="1447173" cy="441211"/>
      </dsp:txXfrm>
    </dsp:sp>
    <dsp:sp modelId="{4877B363-D5BD-45B3-869C-1C76DF043937}">
      <dsp:nvSpPr>
        <dsp:cNvPr id="0" name=""/>
        <dsp:cNvSpPr/>
      </dsp:nvSpPr>
      <dsp:spPr>
        <a:xfrm>
          <a:off x="3253240" y="2206865"/>
          <a:ext cx="1447173" cy="4412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Mental Health Support Worker (Headlight and School Mentoring Services)</a:t>
          </a:r>
        </a:p>
      </dsp:txBody>
      <dsp:txXfrm>
        <a:off x="3253240" y="2206865"/>
        <a:ext cx="1447173" cy="441211"/>
      </dsp:txXfrm>
    </dsp:sp>
    <dsp:sp modelId="{AE85FEEC-21A1-4427-9250-63AFFD3139E9}">
      <dsp:nvSpPr>
        <dsp:cNvPr id="0" name=""/>
        <dsp:cNvSpPr/>
      </dsp:nvSpPr>
      <dsp:spPr>
        <a:xfrm>
          <a:off x="3253240" y="2758379"/>
          <a:ext cx="1447173" cy="4412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Mental Health Support Worker (Headlight)</a:t>
          </a:r>
        </a:p>
      </dsp:txBody>
      <dsp:txXfrm>
        <a:off x="3253240" y="2758379"/>
        <a:ext cx="1447173" cy="4412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A4C0A2-6B8D-46C1-B488-B81CB373FEA9}">
      <dsp:nvSpPr>
        <dsp:cNvPr id="0" name=""/>
        <dsp:cNvSpPr/>
      </dsp:nvSpPr>
      <dsp:spPr>
        <a:xfrm>
          <a:off x="3729478" y="2583389"/>
          <a:ext cx="229579" cy="656191"/>
        </a:xfrm>
        <a:custGeom>
          <a:avLst/>
          <a:gdLst/>
          <a:ahLst/>
          <a:cxnLst/>
          <a:rect l="0" t="0" r="0" b="0"/>
          <a:pathLst>
            <a:path>
              <a:moveTo>
                <a:pt x="0" y="0"/>
              </a:moveTo>
              <a:lnTo>
                <a:pt x="114795" y="0"/>
              </a:lnTo>
              <a:lnTo>
                <a:pt x="114795" y="656224"/>
              </a:lnTo>
              <a:lnTo>
                <a:pt x="229591" y="65622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26888" y="2894105"/>
        <a:ext cx="0" cy="0"/>
      </dsp:txXfrm>
    </dsp:sp>
    <dsp:sp modelId="{EFFAA595-3855-4386-8155-84E4EF711066}">
      <dsp:nvSpPr>
        <dsp:cNvPr id="0" name=""/>
        <dsp:cNvSpPr/>
      </dsp:nvSpPr>
      <dsp:spPr>
        <a:xfrm>
          <a:off x="3729478" y="2583389"/>
          <a:ext cx="229579" cy="218730"/>
        </a:xfrm>
        <a:custGeom>
          <a:avLst/>
          <a:gdLst/>
          <a:ahLst/>
          <a:cxnLst/>
          <a:rect l="0" t="0" r="0" b="0"/>
          <a:pathLst>
            <a:path>
              <a:moveTo>
                <a:pt x="0" y="0"/>
              </a:moveTo>
              <a:lnTo>
                <a:pt x="114795" y="0"/>
              </a:lnTo>
              <a:lnTo>
                <a:pt x="114795" y="218741"/>
              </a:lnTo>
              <a:lnTo>
                <a:pt x="229591" y="218741"/>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36340" y="2684827"/>
        <a:ext cx="0" cy="0"/>
      </dsp:txXfrm>
    </dsp:sp>
    <dsp:sp modelId="{49F22257-AB3A-4351-9DB7-AC6A17BBE19A}">
      <dsp:nvSpPr>
        <dsp:cNvPr id="0" name=""/>
        <dsp:cNvSpPr/>
      </dsp:nvSpPr>
      <dsp:spPr>
        <a:xfrm>
          <a:off x="3729478" y="2364659"/>
          <a:ext cx="229579" cy="218730"/>
        </a:xfrm>
        <a:custGeom>
          <a:avLst/>
          <a:gdLst/>
          <a:ahLst/>
          <a:cxnLst/>
          <a:rect l="0" t="0" r="0" b="0"/>
          <a:pathLst>
            <a:path>
              <a:moveTo>
                <a:pt x="0" y="218741"/>
              </a:moveTo>
              <a:lnTo>
                <a:pt x="114795" y="218741"/>
              </a:lnTo>
              <a:lnTo>
                <a:pt x="114795" y="0"/>
              </a:lnTo>
              <a:lnTo>
                <a:pt x="229591" y="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36340" y="2466097"/>
        <a:ext cx="0" cy="0"/>
      </dsp:txXfrm>
    </dsp:sp>
    <dsp:sp modelId="{BEEC97E0-F5E6-491A-9AAA-F6638322C5E0}">
      <dsp:nvSpPr>
        <dsp:cNvPr id="0" name=""/>
        <dsp:cNvSpPr/>
      </dsp:nvSpPr>
      <dsp:spPr>
        <a:xfrm>
          <a:off x="3729478" y="1927198"/>
          <a:ext cx="229579" cy="656191"/>
        </a:xfrm>
        <a:custGeom>
          <a:avLst/>
          <a:gdLst/>
          <a:ahLst/>
          <a:cxnLst/>
          <a:rect l="0" t="0" r="0" b="0"/>
          <a:pathLst>
            <a:path>
              <a:moveTo>
                <a:pt x="0" y="656224"/>
              </a:moveTo>
              <a:lnTo>
                <a:pt x="114795" y="656224"/>
              </a:lnTo>
              <a:lnTo>
                <a:pt x="114795" y="0"/>
              </a:lnTo>
              <a:lnTo>
                <a:pt x="229591" y="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26888" y="2237914"/>
        <a:ext cx="0" cy="0"/>
      </dsp:txXfrm>
    </dsp:sp>
    <dsp:sp modelId="{1014DC34-70F8-4700-B76B-4F18743E16A3}">
      <dsp:nvSpPr>
        <dsp:cNvPr id="0" name=""/>
        <dsp:cNvSpPr/>
      </dsp:nvSpPr>
      <dsp:spPr>
        <a:xfrm>
          <a:off x="2352000" y="1380371"/>
          <a:ext cx="229579" cy="1203018"/>
        </a:xfrm>
        <a:custGeom>
          <a:avLst/>
          <a:gdLst/>
          <a:ahLst/>
          <a:cxnLst/>
          <a:rect l="0" t="0" r="0" b="0"/>
          <a:pathLst>
            <a:path>
              <a:moveTo>
                <a:pt x="0" y="0"/>
              </a:moveTo>
              <a:lnTo>
                <a:pt x="114795" y="0"/>
              </a:lnTo>
              <a:lnTo>
                <a:pt x="114795" y="1203078"/>
              </a:lnTo>
              <a:lnTo>
                <a:pt x="229591" y="1203078"/>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36172" y="1951262"/>
        <a:ext cx="0" cy="0"/>
      </dsp:txXfrm>
    </dsp:sp>
    <dsp:sp modelId="{BBA26001-981C-419E-914F-5AC4E886857A}">
      <dsp:nvSpPr>
        <dsp:cNvPr id="0" name=""/>
        <dsp:cNvSpPr/>
      </dsp:nvSpPr>
      <dsp:spPr>
        <a:xfrm>
          <a:off x="3729478" y="1052275"/>
          <a:ext cx="229579" cy="437461"/>
        </a:xfrm>
        <a:custGeom>
          <a:avLst/>
          <a:gdLst/>
          <a:ahLst/>
          <a:cxnLst/>
          <a:rect l="0" t="0" r="0" b="0"/>
          <a:pathLst>
            <a:path>
              <a:moveTo>
                <a:pt x="0" y="0"/>
              </a:moveTo>
              <a:lnTo>
                <a:pt x="114795" y="0"/>
              </a:lnTo>
              <a:lnTo>
                <a:pt x="114795" y="437483"/>
              </a:lnTo>
              <a:lnTo>
                <a:pt x="229591" y="43748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31916" y="1258655"/>
        <a:ext cx="0" cy="0"/>
      </dsp:txXfrm>
    </dsp:sp>
    <dsp:sp modelId="{D5D99420-59F8-4E46-90CC-A6112B76C0C8}">
      <dsp:nvSpPr>
        <dsp:cNvPr id="0" name=""/>
        <dsp:cNvSpPr/>
      </dsp:nvSpPr>
      <dsp:spPr>
        <a:xfrm>
          <a:off x="3729478" y="1006555"/>
          <a:ext cx="229579" cy="91440"/>
        </a:xfrm>
        <a:custGeom>
          <a:avLst/>
          <a:gdLst/>
          <a:ahLst/>
          <a:cxnLst/>
          <a:rect l="0" t="0" r="0" b="0"/>
          <a:pathLst>
            <a:path>
              <a:moveTo>
                <a:pt x="0" y="45720"/>
              </a:moveTo>
              <a:lnTo>
                <a:pt x="229591" y="4572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38528" y="1046536"/>
        <a:ext cx="0" cy="0"/>
      </dsp:txXfrm>
    </dsp:sp>
    <dsp:sp modelId="{4AEF337D-2553-47E7-A1AF-D24D1BE98B43}">
      <dsp:nvSpPr>
        <dsp:cNvPr id="0" name=""/>
        <dsp:cNvSpPr/>
      </dsp:nvSpPr>
      <dsp:spPr>
        <a:xfrm>
          <a:off x="3729478" y="614814"/>
          <a:ext cx="229579" cy="437461"/>
        </a:xfrm>
        <a:custGeom>
          <a:avLst/>
          <a:gdLst/>
          <a:ahLst/>
          <a:cxnLst/>
          <a:rect l="0" t="0" r="0" b="0"/>
          <a:pathLst>
            <a:path>
              <a:moveTo>
                <a:pt x="0" y="437483"/>
              </a:moveTo>
              <a:lnTo>
                <a:pt x="114795" y="437483"/>
              </a:lnTo>
              <a:lnTo>
                <a:pt x="114795" y="0"/>
              </a:lnTo>
              <a:lnTo>
                <a:pt x="229591" y="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31916" y="821194"/>
        <a:ext cx="0" cy="0"/>
      </dsp:txXfrm>
    </dsp:sp>
    <dsp:sp modelId="{5C29DAC7-4130-40DC-8ACE-DCC53A7EFC0A}">
      <dsp:nvSpPr>
        <dsp:cNvPr id="0" name=""/>
        <dsp:cNvSpPr/>
      </dsp:nvSpPr>
      <dsp:spPr>
        <a:xfrm>
          <a:off x="2352000" y="1052275"/>
          <a:ext cx="229579" cy="328095"/>
        </a:xfrm>
        <a:custGeom>
          <a:avLst/>
          <a:gdLst/>
          <a:ahLst/>
          <a:cxnLst/>
          <a:rect l="0" t="0" r="0" b="0"/>
          <a:pathLst>
            <a:path>
              <a:moveTo>
                <a:pt x="0" y="328112"/>
              </a:moveTo>
              <a:lnTo>
                <a:pt x="114795" y="328112"/>
              </a:lnTo>
              <a:lnTo>
                <a:pt x="114795" y="0"/>
              </a:lnTo>
              <a:lnTo>
                <a:pt x="229591"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56779" y="1206312"/>
        <a:ext cx="0" cy="0"/>
      </dsp:txXfrm>
    </dsp:sp>
    <dsp:sp modelId="{8C804235-8264-4F03-AC3B-7D6033666B25}">
      <dsp:nvSpPr>
        <dsp:cNvPr id="0" name=""/>
        <dsp:cNvSpPr/>
      </dsp:nvSpPr>
      <dsp:spPr>
        <a:xfrm>
          <a:off x="3729478" y="131633"/>
          <a:ext cx="229579" cy="91440"/>
        </a:xfrm>
        <a:custGeom>
          <a:avLst/>
          <a:gdLst/>
          <a:ahLst/>
          <a:cxnLst/>
          <a:rect l="0" t="0" r="0" b="0"/>
          <a:pathLst>
            <a:path>
              <a:moveTo>
                <a:pt x="0" y="45720"/>
              </a:moveTo>
              <a:lnTo>
                <a:pt x="229591" y="4572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3838528" y="171614"/>
        <a:ext cx="0" cy="0"/>
      </dsp:txXfrm>
    </dsp:sp>
    <dsp:sp modelId="{CD986210-F523-4BE0-B36F-C0DDA083D4E0}">
      <dsp:nvSpPr>
        <dsp:cNvPr id="0" name=""/>
        <dsp:cNvSpPr/>
      </dsp:nvSpPr>
      <dsp:spPr>
        <a:xfrm>
          <a:off x="2352000" y="177353"/>
          <a:ext cx="229579" cy="1203018"/>
        </a:xfrm>
        <a:custGeom>
          <a:avLst/>
          <a:gdLst/>
          <a:ahLst/>
          <a:cxnLst/>
          <a:rect l="0" t="0" r="0" b="0"/>
          <a:pathLst>
            <a:path>
              <a:moveTo>
                <a:pt x="0" y="1203078"/>
              </a:moveTo>
              <a:lnTo>
                <a:pt x="114795" y="1203078"/>
              </a:lnTo>
              <a:lnTo>
                <a:pt x="114795" y="0"/>
              </a:lnTo>
              <a:lnTo>
                <a:pt x="229591"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36172" y="748244"/>
        <a:ext cx="0" cy="0"/>
      </dsp:txXfrm>
    </dsp:sp>
    <dsp:sp modelId="{2C45D414-47FE-4745-89BF-2BC517465A13}">
      <dsp:nvSpPr>
        <dsp:cNvPr id="0" name=""/>
        <dsp:cNvSpPr/>
      </dsp:nvSpPr>
      <dsp:spPr>
        <a:xfrm>
          <a:off x="974523" y="1334651"/>
          <a:ext cx="229579" cy="91440"/>
        </a:xfrm>
        <a:custGeom>
          <a:avLst/>
          <a:gdLst/>
          <a:ahLst/>
          <a:cxnLst/>
          <a:rect l="0" t="0" r="0" b="0"/>
          <a:pathLst>
            <a:path>
              <a:moveTo>
                <a:pt x="0" y="45720"/>
              </a:moveTo>
              <a:lnTo>
                <a:pt x="229591" y="4572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1083573" y="1374632"/>
        <a:ext cx="0" cy="0"/>
      </dsp:txXfrm>
    </dsp:sp>
    <dsp:sp modelId="{59B63E8B-2656-49CB-B0E5-B157091BC71A}">
      <dsp:nvSpPr>
        <dsp:cNvPr id="0" name=""/>
        <dsp:cNvSpPr/>
      </dsp:nvSpPr>
      <dsp:spPr>
        <a:xfrm rot="16200000">
          <a:off x="-121432" y="1205387"/>
          <a:ext cx="1841941" cy="349968"/>
        </a:xfrm>
        <a:prstGeom prst="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Text" lastClr="000000"/>
              </a:solidFill>
              <a:latin typeface="Calibri" panose="020F0502020204030204"/>
              <a:ea typeface="+mn-ea"/>
              <a:cs typeface="+mn-cs"/>
            </a:rPr>
            <a:t>Board of Trustees</a:t>
          </a:r>
        </a:p>
      </dsp:txBody>
      <dsp:txXfrm>
        <a:off x="-121432" y="1205387"/>
        <a:ext cx="1841941" cy="349968"/>
      </dsp:txXfrm>
    </dsp:sp>
    <dsp:sp modelId="{5EBF805F-64F0-4105-9315-9E2A150015E8}">
      <dsp:nvSpPr>
        <dsp:cNvPr id="0" name=""/>
        <dsp:cNvSpPr/>
      </dsp:nvSpPr>
      <dsp:spPr>
        <a:xfrm>
          <a:off x="1204102" y="1205387"/>
          <a:ext cx="1147897" cy="349968"/>
        </a:xfrm>
        <a:prstGeom prst="rect">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CEO</a:t>
          </a:r>
        </a:p>
      </dsp:txBody>
      <dsp:txXfrm>
        <a:off x="1204102" y="1205387"/>
        <a:ext cx="1147897" cy="349968"/>
      </dsp:txXfrm>
    </dsp:sp>
    <dsp:sp modelId="{E5F5F404-945A-435B-8E8C-7B5FAA6F2F34}">
      <dsp:nvSpPr>
        <dsp:cNvPr id="0" name=""/>
        <dsp:cNvSpPr/>
      </dsp:nvSpPr>
      <dsp:spPr>
        <a:xfrm>
          <a:off x="2581580" y="2369"/>
          <a:ext cx="1147897" cy="349968"/>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HR Coordinator</a:t>
          </a:r>
        </a:p>
      </dsp:txBody>
      <dsp:txXfrm>
        <a:off x="2581580" y="2369"/>
        <a:ext cx="1147897" cy="349968"/>
      </dsp:txXfrm>
    </dsp:sp>
    <dsp:sp modelId="{E5848315-BC89-4387-BEB3-D6A081650420}">
      <dsp:nvSpPr>
        <dsp:cNvPr id="0" name=""/>
        <dsp:cNvSpPr/>
      </dsp:nvSpPr>
      <dsp:spPr>
        <a:xfrm>
          <a:off x="3959057" y="2369"/>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Volunteer or work placement (Admin)</a:t>
          </a:r>
        </a:p>
      </dsp:txBody>
      <dsp:txXfrm>
        <a:off x="3959057" y="2369"/>
        <a:ext cx="1147897" cy="349968"/>
      </dsp:txXfrm>
    </dsp:sp>
    <dsp:sp modelId="{54795D88-7F18-4D0C-B217-646CBE7B1FEC}">
      <dsp:nvSpPr>
        <dsp:cNvPr id="0" name=""/>
        <dsp:cNvSpPr/>
      </dsp:nvSpPr>
      <dsp:spPr>
        <a:xfrm>
          <a:off x="2581580" y="877291"/>
          <a:ext cx="1147897" cy="349968"/>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Wellbeing Coordinator (School Mentoring Services &amp; Childrens and Families Services)</a:t>
          </a:r>
        </a:p>
        <a:p>
          <a:pPr marL="0" lvl="0" indent="0" algn="ctr" defTabSz="222250">
            <a:lnSpc>
              <a:spcPct val="90000"/>
            </a:lnSpc>
            <a:spcBef>
              <a:spcPct val="0"/>
            </a:spcBef>
            <a:spcAft>
              <a:spcPct val="35000"/>
            </a:spcAft>
            <a:buNone/>
          </a:pPr>
          <a:endParaRPr lang="en-GB" sz="500" kern="1200">
            <a:solidFill>
              <a:sysClr val="windowText" lastClr="000000"/>
            </a:solidFill>
            <a:latin typeface="Calibri" panose="020F0502020204030204"/>
            <a:ea typeface="+mn-ea"/>
            <a:cs typeface="+mn-cs"/>
          </a:endParaRPr>
        </a:p>
      </dsp:txBody>
      <dsp:txXfrm>
        <a:off x="2581580" y="877291"/>
        <a:ext cx="1147897" cy="349968"/>
      </dsp:txXfrm>
    </dsp:sp>
    <dsp:sp modelId="{DB0E843A-CFEC-4024-9454-4F45CE1DA618}">
      <dsp:nvSpPr>
        <dsp:cNvPr id="0" name=""/>
        <dsp:cNvSpPr/>
      </dsp:nvSpPr>
      <dsp:spPr>
        <a:xfrm>
          <a:off x="3959057" y="439830"/>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Wellbeing Worker (SMS &amp; CFS)</a:t>
          </a:r>
        </a:p>
      </dsp:txBody>
      <dsp:txXfrm>
        <a:off x="3959057" y="439830"/>
        <a:ext cx="1147897" cy="349968"/>
      </dsp:txXfrm>
    </dsp:sp>
    <dsp:sp modelId="{D7D5A70E-45E1-48D7-87CF-2858C30E2679}">
      <dsp:nvSpPr>
        <dsp:cNvPr id="0" name=""/>
        <dsp:cNvSpPr/>
      </dsp:nvSpPr>
      <dsp:spPr>
        <a:xfrm>
          <a:off x="3959057" y="877291"/>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Wellbeing Worker (SMS &amp; CFS)</a:t>
          </a:r>
        </a:p>
      </dsp:txBody>
      <dsp:txXfrm>
        <a:off x="3959057" y="877291"/>
        <a:ext cx="1147897" cy="349968"/>
      </dsp:txXfrm>
    </dsp:sp>
    <dsp:sp modelId="{9CB4054D-237C-48A4-8D2E-BA7B8ED49269}">
      <dsp:nvSpPr>
        <dsp:cNvPr id="0" name=""/>
        <dsp:cNvSpPr/>
      </dsp:nvSpPr>
      <dsp:spPr>
        <a:xfrm>
          <a:off x="3959057" y="1314752"/>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Welbeing Worker (SMS &amp; CFS)</a:t>
          </a:r>
        </a:p>
      </dsp:txBody>
      <dsp:txXfrm>
        <a:off x="3959057" y="1314752"/>
        <a:ext cx="1147897" cy="349968"/>
      </dsp:txXfrm>
    </dsp:sp>
    <dsp:sp modelId="{00555E05-23D9-402D-AC9B-D69E26BF069B}">
      <dsp:nvSpPr>
        <dsp:cNvPr id="0" name=""/>
        <dsp:cNvSpPr/>
      </dsp:nvSpPr>
      <dsp:spPr>
        <a:xfrm>
          <a:off x="2581580" y="2408405"/>
          <a:ext cx="1147897" cy="349968"/>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Wellbeing Coordinator</a:t>
          </a:r>
        </a:p>
      </dsp:txBody>
      <dsp:txXfrm>
        <a:off x="2581580" y="2408405"/>
        <a:ext cx="1147897" cy="349968"/>
      </dsp:txXfrm>
    </dsp:sp>
    <dsp:sp modelId="{10DE9369-3753-448C-905D-31569289DBB9}">
      <dsp:nvSpPr>
        <dsp:cNvPr id="0" name=""/>
        <dsp:cNvSpPr/>
      </dsp:nvSpPr>
      <dsp:spPr>
        <a:xfrm>
          <a:off x="3959057" y="1752213"/>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Mental Health Support Worker (Headlight)</a:t>
          </a:r>
        </a:p>
      </dsp:txBody>
      <dsp:txXfrm>
        <a:off x="3959057" y="1752213"/>
        <a:ext cx="1147897" cy="349968"/>
      </dsp:txXfrm>
    </dsp:sp>
    <dsp:sp modelId="{3EC563FD-9BA2-4AC6-AE1F-222640D4A9C8}">
      <dsp:nvSpPr>
        <dsp:cNvPr id="0" name=""/>
        <dsp:cNvSpPr/>
      </dsp:nvSpPr>
      <dsp:spPr>
        <a:xfrm>
          <a:off x="3959057" y="2189674"/>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Mental Health Support Worker (Headlight)</a:t>
          </a:r>
        </a:p>
      </dsp:txBody>
      <dsp:txXfrm>
        <a:off x="3959057" y="2189674"/>
        <a:ext cx="1147897" cy="349968"/>
      </dsp:txXfrm>
    </dsp:sp>
    <dsp:sp modelId="{BA40D851-EA73-477C-8150-3603EB533AF2}">
      <dsp:nvSpPr>
        <dsp:cNvPr id="0" name=""/>
        <dsp:cNvSpPr/>
      </dsp:nvSpPr>
      <dsp:spPr>
        <a:xfrm>
          <a:off x="3959057" y="2627135"/>
          <a:ext cx="1147897" cy="349968"/>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Group Facilitator (Headlight)</a:t>
          </a:r>
        </a:p>
      </dsp:txBody>
      <dsp:txXfrm>
        <a:off x="3959057" y="2627135"/>
        <a:ext cx="1147897" cy="349968"/>
      </dsp:txXfrm>
    </dsp:sp>
    <dsp:sp modelId="{8970024D-D0D3-48CF-9F03-D6668D528B14}">
      <dsp:nvSpPr>
        <dsp:cNvPr id="0" name=""/>
        <dsp:cNvSpPr/>
      </dsp:nvSpPr>
      <dsp:spPr>
        <a:xfrm>
          <a:off x="3959057" y="3064596"/>
          <a:ext cx="1147897" cy="349968"/>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Group Facilitator (Headlight)</a:t>
          </a:r>
        </a:p>
      </dsp:txBody>
      <dsp:txXfrm>
        <a:off x="3959057" y="3064596"/>
        <a:ext cx="1147897" cy="34996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Strategic business plan for Action East Devon; detailing provisions and identifying plans for new development of services in the community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4680E3361744EB77088D1E882F1B2" ma:contentTypeVersion="16" ma:contentTypeDescription="Create a new document." ma:contentTypeScope="" ma:versionID="fc90b2442c25d7ef777d69d1c085c6c5">
  <xsd:schema xmlns:xsd="http://www.w3.org/2001/XMLSchema" xmlns:xs="http://www.w3.org/2001/XMLSchema" xmlns:p="http://schemas.microsoft.com/office/2006/metadata/properties" xmlns:ns2="cdf6190e-ff0f-4f20-9d4d-59a35f36bea2" xmlns:ns3="490ed091-3801-4a85-a9a0-52006d70704e" targetNamespace="http://schemas.microsoft.com/office/2006/metadata/properties" ma:root="true" ma:fieldsID="66d559a9ac1176a1770d8c8ec934c09b" ns2:_="" ns3:_="">
    <xsd:import namespace="cdf6190e-ff0f-4f20-9d4d-59a35f36bea2"/>
    <xsd:import namespace="490ed091-3801-4a85-a9a0-52006d7070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190e-ff0f-4f20-9d4d-59a35f36b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318791-06b6-48bf-9a5d-255d12fa3e1a}" ma:internalName="TaxCatchAll" ma:showField="CatchAllData" ma:web="cdf6190e-ff0f-4f20-9d4d-59a35f36b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0ed091-3801-4a85-a9a0-52006d7070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b5520-f4ac-410d-bfac-22dd290762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90ed091-3801-4a85-a9a0-52006d70704e">
      <Terms xmlns="http://schemas.microsoft.com/office/infopath/2007/PartnerControls"/>
    </lcf76f155ced4ddcb4097134ff3c332f>
    <TaxCatchAll xmlns="cdf6190e-ff0f-4f20-9d4d-59a35f36be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6C98FF-24CC-4D02-AD1D-E217F07414C1}">
  <ds:schemaRefs>
    <ds:schemaRef ds:uri="http://schemas.microsoft.com/sharepoint/v3/contenttype/forms"/>
  </ds:schemaRefs>
</ds:datastoreItem>
</file>

<file path=customXml/itemProps3.xml><?xml version="1.0" encoding="utf-8"?>
<ds:datastoreItem xmlns:ds="http://schemas.openxmlformats.org/officeDocument/2006/customXml" ds:itemID="{AA4F7061-17B5-4CC9-810E-6E47A977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190e-ff0f-4f20-9d4d-59a35f36bea2"/>
    <ds:schemaRef ds:uri="490ed091-3801-4a85-a9a0-52006d707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10E1A-4489-4E44-8EA6-C28111C97DE2}">
  <ds:schemaRefs>
    <ds:schemaRef ds:uri="http://schemas.openxmlformats.org/officeDocument/2006/bibliography"/>
  </ds:schemaRefs>
</ds:datastoreItem>
</file>

<file path=customXml/itemProps5.xml><?xml version="1.0" encoding="utf-8"?>
<ds:datastoreItem xmlns:ds="http://schemas.openxmlformats.org/officeDocument/2006/customXml" ds:itemID="{6C4FBBEC-7B3D-4EAC-971D-0834D795803F}">
  <ds:schemaRefs>
    <ds:schemaRef ds:uri="http://schemas.microsoft.com/office/2006/metadata/properties"/>
    <ds:schemaRef ds:uri="http://schemas.microsoft.com/office/infopath/2007/PartnerControls"/>
    <ds:schemaRef ds:uri="490ed091-3801-4a85-a9a0-52006d70704e"/>
    <ds:schemaRef ds:uri="cdf6190e-ff0f-4f20-9d4d-59a35f36bea2"/>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Way Forward</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Way Forward</dc:title>
  <dc:subject>Strategic Plan 2022-25</dc:subject>
  <dc:creator>Ben Feasey</dc:creator>
  <cp:keywords/>
  <dc:description/>
  <cp:lastModifiedBy>Ben Feasey</cp:lastModifiedBy>
  <cp:revision>437</cp:revision>
  <dcterms:created xsi:type="dcterms:W3CDTF">2022-03-22T11:41:00Z</dcterms:created>
  <dcterms:modified xsi:type="dcterms:W3CDTF">2022-08-16T10:22:00Z</dcterms:modified>
  <cp:category>Chief Executive Officer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0x010100C234680E3361744EB77088D1E882F1B2</vt:lpwstr>
  </property>
  <property fmtid="{D5CDD505-2E9C-101B-9397-08002B2CF9AE}" pid="3" name="MediaServiceImageTags">
    <vt:lpwstr/>
  </property>
</Properties>
</file>